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FA" w:rsidRDefault="008F1EFA">
      <w:pPr>
        <w:spacing w:line="360" w:lineRule="auto"/>
        <w:rPr>
          <w:rFonts w:eastAsia="隶书"/>
          <w:sz w:val="72"/>
          <w:szCs w:val="72"/>
        </w:rPr>
      </w:pPr>
    </w:p>
    <w:p w:rsidR="008F1EFA" w:rsidRDefault="008F1EFA">
      <w:pPr>
        <w:spacing w:line="360" w:lineRule="auto"/>
        <w:rPr>
          <w:rFonts w:eastAsia="隶书"/>
          <w:sz w:val="72"/>
          <w:szCs w:val="72"/>
        </w:rPr>
      </w:pPr>
    </w:p>
    <w:p w:rsidR="008F1EFA" w:rsidRDefault="00B028B6">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8F1EFA" w:rsidRDefault="00B028B6">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设备采购比价定源邀请书</w:t>
      </w:r>
    </w:p>
    <w:p w:rsidR="008F1EFA" w:rsidRDefault="008F1EFA">
      <w:pPr>
        <w:spacing w:line="360" w:lineRule="auto"/>
        <w:rPr>
          <w:sz w:val="28"/>
          <w:szCs w:val="28"/>
        </w:rPr>
      </w:pPr>
    </w:p>
    <w:p w:rsidR="008F1EFA" w:rsidRDefault="008F1EFA">
      <w:pPr>
        <w:spacing w:line="360" w:lineRule="auto"/>
        <w:rPr>
          <w:sz w:val="28"/>
          <w:szCs w:val="28"/>
        </w:rPr>
      </w:pPr>
    </w:p>
    <w:p w:rsidR="008F1EFA" w:rsidRDefault="00B028B6">
      <w:pPr>
        <w:spacing w:line="360" w:lineRule="auto"/>
        <w:ind w:leftChars="200" w:left="2010" w:hangingChars="495" w:hanging="1590"/>
        <w:rPr>
          <w:b/>
          <w:bCs/>
          <w:sz w:val="32"/>
          <w:szCs w:val="32"/>
          <w:u w:val="single"/>
        </w:rPr>
      </w:pPr>
      <w:r>
        <w:rPr>
          <w:rFonts w:cs="宋体" w:hint="eastAsia"/>
          <w:b/>
          <w:bCs/>
          <w:sz w:val="32"/>
          <w:szCs w:val="32"/>
        </w:rPr>
        <w:t>项目名称</w:t>
      </w:r>
      <w:bookmarkStart w:id="0" w:name="xm_name"/>
      <w:bookmarkEnd w:id="0"/>
      <w:r>
        <w:rPr>
          <w:rFonts w:cs="宋体" w:hint="eastAsia"/>
          <w:b/>
          <w:bCs/>
          <w:sz w:val="32"/>
          <w:szCs w:val="32"/>
        </w:rPr>
        <w:t>：</w:t>
      </w:r>
      <w:r w:rsidR="00F6201D">
        <w:rPr>
          <w:rFonts w:cs="宋体" w:hint="eastAsia"/>
          <w:b/>
          <w:bCs/>
          <w:sz w:val="32"/>
          <w:szCs w:val="32"/>
          <w:u w:val="single"/>
        </w:rPr>
        <w:t>1</w:t>
      </w:r>
      <w:r>
        <w:rPr>
          <w:rFonts w:cs="宋体" w:hint="eastAsia"/>
          <w:b/>
          <w:bCs/>
          <w:sz w:val="32"/>
          <w:szCs w:val="32"/>
          <w:u w:val="single"/>
        </w:rPr>
        <w:t>0M3</w:t>
      </w:r>
      <w:r w:rsidR="00F6201D">
        <w:rPr>
          <w:rFonts w:cs="宋体" w:hint="eastAsia"/>
          <w:b/>
          <w:bCs/>
          <w:sz w:val="32"/>
          <w:szCs w:val="32"/>
          <w:u w:val="single"/>
        </w:rPr>
        <w:t>、</w:t>
      </w:r>
      <w:r w:rsidR="00F6201D">
        <w:rPr>
          <w:rFonts w:cs="宋体" w:hint="eastAsia"/>
          <w:b/>
          <w:bCs/>
          <w:sz w:val="32"/>
          <w:szCs w:val="32"/>
          <w:u w:val="single"/>
        </w:rPr>
        <w:t>20M3</w:t>
      </w:r>
      <w:r>
        <w:rPr>
          <w:rFonts w:cs="宋体" w:hint="eastAsia"/>
          <w:b/>
          <w:bCs/>
          <w:sz w:val="32"/>
          <w:szCs w:val="32"/>
          <w:u w:val="single"/>
        </w:rPr>
        <w:t>螺杆式空压机</w:t>
      </w:r>
    </w:p>
    <w:p w:rsidR="008F1EFA" w:rsidRDefault="00B028B6">
      <w:pPr>
        <w:spacing w:line="360" w:lineRule="auto"/>
        <w:ind w:left="420"/>
        <w:rPr>
          <w:sz w:val="32"/>
          <w:szCs w:val="32"/>
        </w:rPr>
      </w:pPr>
      <w:r>
        <w:rPr>
          <w:rFonts w:cs="宋体" w:hint="eastAsia"/>
          <w:b/>
          <w:bCs/>
          <w:sz w:val="32"/>
          <w:szCs w:val="32"/>
        </w:rPr>
        <w:t>编号：</w:t>
      </w:r>
      <w:bookmarkStart w:id="1" w:name="id"/>
      <w:bookmarkEnd w:id="1"/>
      <w:r>
        <w:rPr>
          <w:b/>
          <w:bCs/>
          <w:sz w:val="32"/>
          <w:szCs w:val="32"/>
          <w:u w:val="single"/>
        </w:rPr>
        <w:t>20</w:t>
      </w:r>
      <w:r>
        <w:rPr>
          <w:rFonts w:hint="eastAsia"/>
          <w:b/>
          <w:bCs/>
          <w:sz w:val="32"/>
          <w:szCs w:val="32"/>
          <w:u w:val="single"/>
        </w:rPr>
        <w:t>2</w:t>
      </w:r>
      <w:r w:rsidR="00DA643B">
        <w:rPr>
          <w:rFonts w:hint="eastAsia"/>
          <w:b/>
          <w:bCs/>
          <w:sz w:val="32"/>
          <w:szCs w:val="32"/>
          <w:u w:val="single"/>
        </w:rPr>
        <w:t>3</w:t>
      </w:r>
      <w:r>
        <w:rPr>
          <w:b/>
          <w:bCs/>
          <w:sz w:val="32"/>
          <w:szCs w:val="32"/>
          <w:u w:val="single"/>
        </w:rPr>
        <w:t>-</w:t>
      </w:r>
      <w:r>
        <w:rPr>
          <w:rFonts w:cs="宋体" w:hint="eastAsia"/>
          <w:b/>
          <w:bCs/>
          <w:sz w:val="32"/>
          <w:szCs w:val="32"/>
          <w:u w:val="single"/>
        </w:rPr>
        <w:t>设备</w:t>
      </w:r>
      <w:r>
        <w:rPr>
          <w:b/>
          <w:bCs/>
          <w:sz w:val="32"/>
          <w:szCs w:val="32"/>
          <w:u w:val="single"/>
        </w:rPr>
        <w:t>-</w:t>
      </w:r>
      <w:r w:rsidR="00DA643B">
        <w:rPr>
          <w:rFonts w:hint="eastAsia"/>
          <w:b/>
          <w:bCs/>
          <w:sz w:val="32"/>
          <w:szCs w:val="32"/>
          <w:u w:val="single"/>
        </w:rPr>
        <w:t>01</w:t>
      </w:r>
    </w:p>
    <w:p w:rsidR="008F1EFA" w:rsidRDefault="008F1EFA">
      <w:pPr>
        <w:spacing w:line="360" w:lineRule="auto"/>
        <w:jc w:val="center"/>
        <w:rPr>
          <w:b/>
          <w:bCs/>
          <w:sz w:val="32"/>
          <w:szCs w:val="32"/>
        </w:rPr>
      </w:pPr>
    </w:p>
    <w:p w:rsidR="008F1EFA" w:rsidRDefault="00B028B6">
      <w:pPr>
        <w:spacing w:line="360" w:lineRule="auto"/>
        <w:ind w:firstLineChars="100" w:firstLine="321"/>
        <w:jc w:val="left"/>
        <w:rPr>
          <w:b/>
          <w:bCs/>
          <w:sz w:val="32"/>
          <w:szCs w:val="32"/>
          <w:u w:val="single"/>
        </w:rPr>
      </w:pPr>
      <w:r>
        <w:rPr>
          <w:rFonts w:cs="宋体" w:hint="eastAsia"/>
          <w:b/>
          <w:bCs/>
          <w:sz w:val="32"/>
          <w:szCs w:val="32"/>
        </w:rPr>
        <w:t>批准：</w:t>
      </w:r>
    </w:p>
    <w:p w:rsidR="008F1EFA" w:rsidRDefault="008F1EFA">
      <w:pPr>
        <w:spacing w:line="360" w:lineRule="auto"/>
        <w:jc w:val="left"/>
        <w:rPr>
          <w:b/>
          <w:bCs/>
          <w:sz w:val="32"/>
          <w:szCs w:val="32"/>
          <w:u w:val="single"/>
        </w:rPr>
      </w:pPr>
    </w:p>
    <w:p w:rsidR="008F1EFA" w:rsidRDefault="008F1EFA">
      <w:pPr>
        <w:spacing w:line="360" w:lineRule="auto"/>
        <w:jc w:val="left"/>
        <w:rPr>
          <w:b/>
          <w:bCs/>
          <w:sz w:val="32"/>
          <w:szCs w:val="32"/>
          <w:u w:val="single"/>
        </w:rPr>
      </w:pPr>
    </w:p>
    <w:p w:rsidR="008F1EFA" w:rsidRDefault="00B028B6">
      <w:pPr>
        <w:spacing w:line="360" w:lineRule="auto"/>
        <w:ind w:firstLineChars="150" w:firstLine="482"/>
        <w:jc w:val="left"/>
        <w:rPr>
          <w:b/>
          <w:bCs/>
          <w:sz w:val="32"/>
          <w:szCs w:val="32"/>
          <w:u w:val="single"/>
        </w:rPr>
      </w:pPr>
      <w:r>
        <w:rPr>
          <w:rFonts w:cs="宋体" w:hint="eastAsia"/>
          <w:b/>
          <w:bCs/>
          <w:sz w:val="32"/>
          <w:szCs w:val="32"/>
        </w:rPr>
        <w:t>审核：</w:t>
      </w:r>
    </w:p>
    <w:p w:rsidR="008F1EFA" w:rsidRDefault="008F1EFA">
      <w:pPr>
        <w:spacing w:line="360" w:lineRule="auto"/>
        <w:ind w:firstLineChars="150" w:firstLine="482"/>
        <w:jc w:val="left"/>
        <w:rPr>
          <w:b/>
          <w:bCs/>
          <w:sz w:val="32"/>
          <w:szCs w:val="32"/>
        </w:rPr>
      </w:pPr>
    </w:p>
    <w:p w:rsidR="008F1EFA" w:rsidRDefault="00B028B6">
      <w:pPr>
        <w:spacing w:line="360" w:lineRule="auto"/>
        <w:ind w:firstLineChars="150" w:firstLine="482"/>
        <w:jc w:val="left"/>
        <w:rPr>
          <w:b/>
          <w:bCs/>
          <w:sz w:val="32"/>
          <w:szCs w:val="32"/>
        </w:rPr>
      </w:pPr>
      <w:r>
        <w:rPr>
          <w:rFonts w:cs="宋体" w:hint="eastAsia"/>
          <w:b/>
          <w:bCs/>
          <w:sz w:val="32"/>
          <w:szCs w:val="32"/>
        </w:rPr>
        <w:t>编制：</w:t>
      </w:r>
    </w:p>
    <w:p w:rsidR="008F1EFA" w:rsidRDefault="008F1EFA">
      <w:pPr>
        <w:spacing w:line="360" w:lineRule="auto"/>
        <w:jc w:val="center"/>
        <w:rPr>
          <w:b/>
          <w:bCs/>
          <w:sz w:val="32"/>
          <w:szCs w:val="32"/>
        </w:rPr>
      </w:pPr>
    </w:p>
    <w:p w:rsidR="008F1EFA" w:rsidRDefault="008F1EFA">
      <w:pPr>
        <w:spacing w:line="360" w:lineRule="auto"/>
        <w:jc w:val="center"/>
        <w:rPr>
          <w:b/>
          <w:bCs/>
          <w:sz w:val="32"/>
          <w:szCs w:val="32"/>
        </w:rPr>
      </w:pPr>
    </w:p>
    <w:p w:rsidR="008F1EFA" w:rsidRDefault="008F1EFA">
      <w:pPr>
        <w:spacing w:line="360" w:lineRule="auto"/>
        <w:jc w:val="center"/>
        <w:outlineLvl w:val="0"/>
        <w:rPr>
          <w:rFonts w:cs="宋体"/>
          <w:b/>
          <w:bCs/>
          <w:sz w:val="32"/>
          <w:szCs w:val="32"/>
        </w:rPr>
      </w:pPr>
    </w:p>
    <w:p w:rsidR="008F1EFA" w:rsidRDefault="008F1EFA">
      <w:pPr>
        <w:spacing w:line="360" w:lineRule="auto"/>
        <w:jc w:val="center"/>
        <w:outlineLvl w:val="0"/>
        <w:rPr>
          <w:rFonts w:cs="宋体"/>
          <w:b/>
          <w:bCs/>
          <w:sz w:val="32"/>
          <w:szCs w:val="32"/>
        </w:rPr>
      </w:pPr>
    </w:p>
    <w:p w:rsidR="008F1EFA" w:rsidRDefault="008F1EFA">
      <w:pPr>
        <w:spacing w:line="360" w:lineRule="auto"/>
        <w:jc w:val="center"/>
        <w:rPr>
          <w:b/>
          <w:bCs/>
          <w:sz w:val="32"/>
          <w:szCs w:val="32"/>
        </w:rPr>
      </w:pPr>
    </w:p>
    <w:p w:rsidR="008F1EFA" w:rsidRDefault="00B028B6">
      <w:pPr>
        <w:spacing w:line="360" w:lineRule="auto"/>
        <w:jc w:val="center"/>
        <w:rPr>
          <w:b/>
          <w:bCs/>
          <w:sz w:val="32"/>
          <w:szCs w:val="32"/>
        </w:rPr>
      </w:pPr>
      <w:r>
        <w:rPr>
          <w:rFonts w:cs="宋体" w:hint="eastAsia"/>
          <w:b/>
          <w:bCs/>
          <w:sz w:val="32"/>
          <w:szCs w:val="32"/>
        </w:rPr>
        <w:t>比价定源邀请文件清单</w:t>
      </w:r>
    </w:p>
    <w:p w:rsidR="008F1EFA" w:rsidRDefault="00B028B6">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一、《</w:t>
      </w:r>
      <w:bookmarkStart w:id="2" w:name="id1"/>
      <w:bookmarkEnd w:id="2"/>
      <w:r>
        <w:rPr>
          <w:rFonts w:ascii="仿宋" w:eastAsia="仿宋" w:hAnsi="仿宋" w:cs="仿宋" w:hint="eastAsia"/>
          <w:sz w:val="32"/>
          <w:szCs w:val="32"/>
          <w:u w:val="single"/>
        </w:rPr>
        <w:t>202</w:t>
      </w:r>
      <w:r w:rsidR="00DA643B">
        <w:rPr>
          <w:rFonts w:ascii="仿宋" w:eastAsia="仿宋" w:hAnsi="仿宋" w:cs="仿宋" w:hint="eastAsia"/>
          <w:sz w:val="32"/>
          <w:szCs w:val="32"/>
          <w:u w:val="single"/>
        </w:rPr>
        <w:t>3</w:t>
      </w:r>
      <w:r>
        <w:rPr>
          <w:rFonts w:ascii="仿宋" w:eastAsia="仿宋" w:hAnsi="仿宋" w:cs="仿宋" w:hint="eastAsia"/>
          <w:sz w:val="32"/>
          <w:szCs w:val="32"/>
          <w:u w:val="single"/>
        </w:rPr>
        <w:t>-设备-</w:t>
      </w:r>
      <w:r w:rsidR="00DA643B">
        <w:rPr>
          <w:rFonts w:ascii="仿宋" w:eastAsia="仿宋" w:hAnsi="仿宋" w:cs="仿宋" w:hint="eastAsia"/>
          <w:sz w:val="32"/>
          <w:szCs w:val="32"/>
          <w:u w:val="single"/>
        </w:rPr>
        <w:t>01</w:t>
      </w:r>
      <w:r>
        <w:rPr>
          <w:rFonts w:ascii="仿宋" w:eastAsia="仿宋" w:hAnsi="仿宋" w:cs="仿宋" w:hint="eastAsia"/>
          <w:sz w:val="32"/>
          <w:szCs w:val="32"/>
          <w:u w:val="single"/>
        </w:rPr>
        <w:t>比价定源</w:t>
      </w:r>
      <w:r>
        <w:rPr>
          <w:rFonts w:ascii="仿宋" w:eastAsia="仿宋" w:hAnsi="仿宋" w:cs="仿宋" w:hint="eastAsia"/>
          <w:sz w:val="32"/>
          <w:szCs w:val="32"/>
        </w:rPr>
        <w:t>总则》，主要内容包括：</w:t>
      </w:r>
    </w:p>
    <w:p w:rsidR="008F1EFA" w:rsidRDefault="00B028B6">
      <w:pPr>
        <w:ind w:left="1120" w:hangingChars="350" w:hanging="1120"/>
        <w:rPr>
          <w:rFonts w:ascii="仿宋" w:eastAsia="仿宋" w:hAnsi="仿宋" w:cs="仿宋"/>
          <w:sz w:val="32"/>
          <w:szCs w:val="32"/>
        </w:rPr>
      </w:pPr>
      <w:r>
        <w:rPr>
          <w:rFonts w:ascii="仿宋" w:eastAsia="仿宋" w:hAnsi="仿宋" w:cs="仿宋" w:hint="eastAsia"/>
          <w:sz w:val="32"/>
          <w:szCs w:val="32"/>
        </w:rPr>
        <w:t>比价定源过程中应该遵守的原则和注意事项。</w:t>
      </w:r>
    </w:p>
    <w:p w:rsidR="008F1EFA" w:rsidRDefault="00B028B6">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3" w:name="id2"/>
      <w:bookmarkEnd w:id="3"/>
      <w:r>
        <w:rPr>
          <w:rFonts w:ascii="仿宋" w:eastAsia="仿宋" w:hAnsi="仿宋" w:cs="仿宋" w:hint="eastAsia"/>
          <w:sz w:val="32"/>
          <w:szCs w:val="32"/>
        </w:rPr>
        <w:t>202</w:t>
      </w:r>
      <w:r w:rsidR="00DA643B">
        <w:rPr>
          <w:rFonts w:ascii="仿宋" w:eastAsia="仿宋" w:hAnsi="仿宋" w:cs="仿宋" w:hint="eastAsia"/>
          <w:sz w:val="32"/>
          <w:szCs w:val="32"/>
        </w:rPr>
        <w:t>3</w:t>
      </w:r>
      <w:r>
        <w:rPr>
          <w:rFonts w:ascii="仿宋" w:eastAsia="仿宋" w:hAnsi="仿宋" w:cs="仿宋" w:hint="eastAsia"/>
          <w:sz w:val="32"/>
          <w:szCs w:val="32"/>
        </w:rPr>
        <w:t>-设备-</w:t>
      </w:r>
      <w:r w:rsidR="00DA643B">
        <w:rPr>
          <w:rFonts w:ascii="仿宋" w:eastAsia="仿宋" w:hAnsi="仿宋" w:cs="仿宋" w:hint="eastAsia"/>
          <w:sz w:val="32"/>
          <w:szCs w:val="32"/>
        </w:rPr>
        <w:t>01</w:t>
      </w:r>
      <w:r>
        <w:rPr>
          <w:rFonts w:ascii="仿宋" w:eastAsia="仿宋" w:hAnsi="仿宋" w:cs="仿宋" w:hint="eastAsia"/>
          <w:sz w:val="32"/>
          <w:szCs w:val="32"/>
        </w:rPr>
        <w:t>比价定源技术文件》，比价定源技术文件主要内容包括：</w:t>
      </w: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1．</w:t>
      </w:r>
      <w:bookmarkStart w:id="4" w:name="equ_name1"/>
      <w:bookmarkEnd w:id="4"/>
      <w:r>
        <w:rPr>
          <w:rFonts w:ascii="仿宋" w:eastAsia="仿宋" w:hAnsi="仿宋" w:cs="仿宋" w:hint="eastAsia"/>
          <w:sz w:val="32"/>
          <w:szCs w:val="32"/>
        </w:rPr>
        <w:t>设备技术参数及要求。</w:t>
      </w: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2．报价范围、双方责任、质保要求等详细要求。</w:t>
      </w:r>
    </w:p>
    <w:p w:rsidR="008F1EFA" w:rsidRDefault="008F1EFA">
      <w:pPr>
        <w:spacing w:line="360" w:lineRule="auto"/>
        <w:rPr>
          <w:sz w:val="28"/>
          <w:szCs w:val="28"/>
        </w:rPr>
      </w:pPr>
    </w:p>
    <w:p w:rsidR="008F1EFA" w:rsidRDefault="008F1EFA">
      <w:pPr>
        <w:spacing w:line="360" w:lineRule="auto"/>
        <w:rPr>
          <w:sz w:val="28"/>
          <w:szCs w:val="28"/>
        </w:rPr>
      </w:pPr>
    </w:p>
    <w:p w:rsidR="008F1EFA" w:rsidRDefault="00B028B6">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8F1EFA" w:rsidRDefault="00B028B6">
      <w:pPr>
        <w:spacing w:line="360" w:lineRule="auto"/>
        <w:jc w:val="center"/>
        <w:rPr>
          <w:b/>
          <w:bCs/>
          <w:sz w:val="44"/>
          <w:szCs w:val="44"/>
        </w:rPr>
      </w:pPr>
      <w:r>
        <w:rPr>
          <w:rFonts w:cs="宋体" w:hint="eastAsia"/>
          <w:b/>
          <w:bCs/>
          <w:sz w:val="44"/>
          <w:szCs w:val="44"/>
        </w:rPr>
        <w:t>总则</w:t>
      </w:r>
    </w:p>
    <w:p w:rsidR="008F1EFA" w:rsidRDefault="00B028B6">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bookmarkStart w:id="5" w:name="id3"/>
      <w:bookmarkEnd w:id="5"/>
      <w:r>
        <w:rPr>
          <w:rFonts w:ascii="仿宋" w:eastAsia="仿宋" w:hAnsi="仿宋" w:cs="仿宋" w:hint="eastAsia"/>
          <w:sz w:val="32"/>
          <w:szCs w:val="32"/>
          <w:u w:val="single"/>
        </w:rPr>
        <w:t>202</w:t>
      </w:r>
      <w:r w:rsidR="00B33B07">
        <w:rPr>
          <w:rFonts w:ascii="仿宋" w:eastAsia="仿宋" w:hAnsi="仿宋" w:cs="仿宋" w:hint="eastAsia"/>
          <w:sz w:val="32"/>
          <w:szCs w:val="32"/>
          <w:u w:val="single"/>
        </w:rPr>
        <w:t>3</w:t>
      </w:r>
      <w:r>
        <w:rPr>
          <w:rFonts w:ascii="仿宋" w:eastAsia="仿宋" w:hAnsi="仿宋" w:cs="仿宋" w:hint="eastAsia"/>
          <w:sz w:val="32"/>
          <w:szCs w:val="32"/>
          <w:u w:val="single"/>
        </w:rPr>
        <w:t>-设备-</w:t>
      </w:r>
      <w:r w:rsidR="00B33B07">
        <w:rPr>
          <w:rFonts w:ascii="仿宋" w:eastAsia="仿宋" w:hAnsi="仿宋" w:cs="仿宋" w:hint="eastAsia"/>
          <w:sz w:val="32"/>
          <w:szCs w:val="32"/>
          <w:u w:val="single"/>
        </w:rPr>
        <w:t>01</w:t>
      </w:r>
    </w:p>
    <w:p w:rsidR="008F1EFA" w:rsidRDefault="00B028B6">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sidR="00B33B07">
        <w:rPr>
          <w:rFonts w:cs="宋体" w:hint="eastAsia"/>
          <w:bCs/>
          <w:sz w:val="32"/>
          <w:szCs w:val="32"/>
          <w:u w:val="single"/>
        </w:rPr>
        <w:t>1</w:t>
      </w:r>
      <w:r>
        <w:rPr>
          <w:rFonts w:cs="宋体" w:hint="eastAsia"/>
          <w:bCs/>
          <w:sz w:val="32"/>
          <w:szCs w:val="32"/>
          <w:u w:val="single"/>
        </w:rPr>
        <w:t>0M3</w:t>
      </w:r>
      <w:r w:rsidR="00B33B07">
        <w:rPr>
          <w:rFonts w:cs="宋体" w:hint="eastAsia"/>
          <w:bCs/>
          <w:sz w:val="32"/>
          <w:szCs w:val="32"/>
          <w:u w:val="single"/>
        </w:rPr>
        <w:t>、</w:t>
      </w:r>
      <w:r w:rsidR="00B33B07">
        <w:rPr>
          <w:rFonts w:cs="宋体" w:hint="eastAsia"/>
          <w:bCs/>
          <w:sz w:val="32"/>
          <w:szCs w:val="32"/>
          <w:u w:val="single"/>
        </w:rPr>
        <w:t>20M3</w:t>
      </w:r>
      <w:r>
        <w:rPr>
          <w:rFonts w:cs="宋体" w:hint="eastAsia"/>
          <w:bCs/>
          <w:sz w:val="32"/>
          <w:szCs w:val="32"/>
          <w:u w:val="single"/>
        </w:rPr>
        <w:t>螺杆式空压机</w:t>
      </w:r>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的综合性价比最优，按照我公司相关管理办法规定，现我公司诚邀具备承接该项目能力的资信良好的合作资源参加比价定源竞争。热忱欢迎各合作资源积极参与！衷心期待诚信合作！</w:t>
      </w:r>
    </w:p>
    <w:p w:rsidR="008F1EFA" w:rsidRDefault="00B028B6">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8F1EFA" w:rsidRDefault="00B028B6">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8F1EFA" w:rsidRDefault="00B028B6" w:rsidP="00DE26BC">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r w:rsidR="00B33B07">
        <w:rPr>
          <w:rFonts w:ascii="仿宋" w:eastAsia="仿宋" w:hAnsi="仿宋" w:cs="仿宋" w:hint="eastAsia"/>
          <w:b/>
          <w:bCs/>
          <w:sz w:val="32"/>
          <w:szCs w:val="32"/>
          <w:u w:val="single"/>
        </w:rPr>
        <w:t xml:space="preserve"> 1</w:t>
      </w:r>
      <w:r>
        <w:rPr>
          <w:rFonts w:ascii="仿宋" w:eastAsia="仿宋" w:hAnsi="仿宋" w:cs="仿宋" w:hint="eastAsia"/>
          <w:b/>
          <w:bCs/>
          <w:sz w:val="32"/>
          <w:szCs w:val="32"/>
          <w:u w:val="single"/>
        </w:rPr>
        <w:t>0M3</w:t>
      </w:r>
      <w:r w:rsidR="00B33B07">
        <w:rPr>
          <w:rFonts w:ascii="仿宋" w:eastAsia="仿宋" w:hAnsi="仿宋" w:cs="仿宋" w:hint="eastAsia"/>
          <w:b/>
          <w:bCs/>
          <w:sz w:val="32"/>
          <w:szCs w:val="32"/>
          <w:u w:val="single"/>
        </w:rPr>
        <w:t>、20M3</w:t>
      </w:r>
      <w:r>
        <w:rPr>
          <w:rFonts w:ascii="仿宋" w:eastAsia="仿宋" w:hAnsi="仿宋" w:cs="仿宋" w:hint="eastAsia"/>
          <w:b/>
          <w:bCs/>
          <w:sz w:val="32"/>
          <w:szCs w:val="32"/>
          <w:u w:val="single"/>
        </w:rPr>
        <w:t>螺杆式空压机</w:t>
      </w:r>
    </w:p>
    <w:p w:rsidR="008F1EFA" w:rsidRDefault="00B028B6" w:rsidP="00DE26BC">
      <w:pPr>
        <w:ind w:left="2249" w:hangingChars="700" w:hanging="2249"/>
        <w:rPr>
          <w:rFonts w:ascii="仿宋" w:eastAsia="仿宋" w:hAnsi="仿宋" w:cs="仿宋"/>
          <w:sz w:val="32"/>
          <w:szCs w:val="32"/>
        </w:rPr>
      </w:pPr>
      <w:r>
        <w:rPr>
          <w:rFonts w:ascii="仿宋" w:eastAsia="仿宋" w:hAnsi="仿宋" w:cs="仿宋" w:hint="eastAsia"/>
          <w:b/>
          <w:bCs/>
          <w:sz w:val="32"/>
          <w:szCs w:val="32"/>
        </w:rPr>
        <w:t xml:space="preserve">    项目地点</w:t>
      </w:r>
      <w:bookmarkStart w:id="6" w:name="xm_address"/>
      <w:bookmarkEnd w:id="6"/>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8F1EFA" w:rsidRDefault="00B028B6" w:rsidP="00DE26BC">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w:t>
      </w:r>
      <w:r w:rsidR="00B33B07">
        <w:rPr>
          <w:rFonts w:ascii="仿宋" w:eastAsia="仿宋" w:hAnsi="仿宋" w:cs="仿宋" w:hint="eastAsia"/>
          <w:sz w:val="32"/>
          <w:szCs w:val="32"/>
        </w:rPr>
        <w:t>1</w:t>
      </w:r>
      <w:r>
        <w:rPr>
          <w:rFonts w:ascii="仿宋" w:eastAsia="仿宋" w:hAnsi="仿宋" w:cs="仿宋" w:hint="eastAsia"/>
          <w:sz w:val="32"/>
          <w:szCs w:val="32"/>
        </w:rPr>
        <w:t>0M3</w:t>
      </w:r>
      <w:r w:rsidR="00B33B07">
        <w:rPr>
          <w:rFonts w:ascii="仿宋" w:eastAsia="仿宋" w:hAnsi="仿宋" w:cs="仿宋" w:hint="eastAsia"/>
          <w:sz w:val="32"/>
          <w:szCs w:val="32"/>
        </w:rPr>
        <w:t>、20M3</w:t>
      </w:r>
      <w:r>
        <w:rPr>
          <w:rFonts w:ascii="仿宋" w:eastAsia="仿宋" w:hAnsi="仿宋" w:cs="仿宋" w:hint="eastAsia"/>
          <w:sz w:val="32"/>
          <w:szCs w:val="32"/>
        </w:rPr>
        <w:t>螺杆式空压机技术文件”</w:t>
      </w:r>
    </w:p>
    <w:p w:rsidR="008F1EFA" w:rsidRDefault="00B028B6">
      <w:pPr>
        <w:rPr>
          <w:rFonts w:ascii="仿宋" w:eastAsia="仿宋" w:hAnsi="仿宋" w:cs="仿宋"/>
          <w:b/>
          <w:bCs/>
          <w:sz w:val="32"/>
          <w:szCs w:val="32"/>
        </w:rPr>
      </w:pPr>
      <w:r>
        <w:rPr>
          <w:rFonts w:ascii="仿宋" w:eastAsia="仿宋" w:hAnsi="仿宋" w:cs="仿宋" w:hint="eastAsia"/>
          <w:b/>
          <w:bCs/>
          <w:sz w:val="32"/>
          <w:szCs w:val="32"/>
        </w:rPr>
        <w:t>二、报价要求</w:t>
      </w:r>
    </w:p>
    <w:p w:rsidR="008F1EFA" w:rsidRDefault="00B028B6">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8F1EFA" w:rsidRDefault="00B028B6">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w:t>
      </w:r>
      <w:r>
        <w:rPr>
          <w:rFonts w:ascii="仿宋" w:eastAsia="仿宋" w:hAnsi="仿宋" w:cs="仿宋" w:hint="eastAsia"/>
          <w:sz w:val="32"/>
          <w:szCs w:val="32"/>
        </w:rPr>
        <w:lastRenderedPageBreak/>
        <w:t>授权书。</w:t>
      </w:r>
    </w:p>
    <w:p w:rsidR="008F1EFA" w:rsidRDefault="00B028B6">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2、报价方实力（产品商标必须附证书）、信誉以及相关业绩证明（国内近3年同类及以上档次的产品供货业绩证明，如包括用户单位名称、项目名称、负责人姓名、联系电话的合同等。）</w:t>
      </w:r>
    </w:p>
    <w:p w:rsidR="008F1EFA" w:rsidRDefault="00B028B6">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（三）保证在要求或约定的时间进度完成，如完成进度上有异议，请说明原因。</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提供产品的易损件图及组装图、电气原理图及接线图；并提供达到其技术性能指标的有关文件或材料。如设备有使用其他生产厂家的零部件，应附生产厂家的相关资料。（提供纸质和电子版本）</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（五）要求报价方在报价文件中注明所报价的设备与邀请文件中规定技术指标的正负偏离表。</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（六）售后服务承诺(包括产品保修期限、零配件供应、服务响应时间及保证措施等)。</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（七）报价方须按邀请文件的要求完成相关文件。</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7" w:name="Zws1"/>
      <w:bookmarkEnd w:id="7"/>
      <w:r>
        <w:rPr>
          <w:rFonts w:ascii="仿宋" w:eastAsia="仿宋" w:hAnsi="仿宋" w:cs="仿宋" w:hint="eastAsia"/>
          <w:sz w:val="32"/>
          <w:szCs w:val="32"/>
        </w:rPr>
        <w:t>1份报价文件“正本”和</w:t>
      </w:r>
      <w:bookmarkStart w:id="8" w:name="fws1"/>
      <w:bookmarkEnd w:id="8"/>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ascii="仿宋" w:eastAsia="仿宋" w:hAnsi="仿宋" w:cs="仿宋" w:hint="eastAsia"/>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rsidR="008F1EFA" w:rsidRDefault="00B028B6">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（九）报价方对比价定源邀请文件有疑问时，应在202</w:t>
      </w:r>
      <w:r w:rsidR="00B33B07">
        <w:rPr>
          <w:rFonts w:ascii="仿宋" w:eastAsia="仿宋" w:hAnsi="仿宋" w:cs="仿宋" w:hint="eastAsia"/>
          <w:sz w:val="32"/>
          <w:szCs w:val="32"/>
        </w:rPr>
        <w:t>3</w:t>
      </w:r>
      <w:r>
        <w:rPr>
          <w:rFonts w:ascii="仿宋" w:eastAsia="仿宋" w:hAnsi="仿宋" w:cs="仿宋" w:hint="eastAsia"/>
          <w:sz w:val="32"/>
          <w:szCs w:val="32"/>
        </w:rPr>
        <w:t>年</w:t>
      </w:r>
      <w:r w:rsidR="00B33B07">
        <w:rPr>
          <w:rFonts w:ascii="仿宋" w:eastAsia="仿宋" w:hAnsi="仿宋" w:cs="仿宋" w:hint="eastAsia"/>
          <w:sz w:val="32"/>
          <w:szCs w:val="32"/>
        </w:rPr>
        <w:t>3</w:t>
      </w:r>
      <w:r>
        <w:rPr>
          <w:rFonts w:ascii="仿宋" w:eastAsia="仿宋" w:hAnsi="仿宋" w:cs="仿宋" w:hint="eastAsia"/>
          <w:sz w:val="32"/>
          <w:szCs w:val="32"/>
        </w:rPr>
        <w:t>月</w:t>
      </w:r>
      <w:r w:rsidR="00B33B07">
        <w:rPr>
          <w:rFonts w:ascii="仿宋" w:eastAsia="仿宋" w:hAnsi="仿宋" w:cs="仿宋" w:hint="eastAsia"/>
          <w:sz w:val="32"/>
          <w:szCs w:val="32"/>
        </w:rPr>
        <w:t>2</w:t>
      </w:r>
      <w:r w:rsidR="00171A46">
        <w:rPr>
          <w:rFonts w:ascii="仿宋" w:eastAsia="仿宋" w:hAnsi="仿宋" w:cs="仿宋" w:hint="eastAsia"/>
          <w:sz w:val="32"/>
          <w:szCs w:val="32"/>
        </w:rPr>
        <w:t>7</w:t>
      </w:r>
      <w:r>
        <w:rPr>
          <w:rFonts w:ascii="仿宋" w:eastAsia="仿宋" w:hAnsi="仿宋" w:cs="仿宋" w:hint="eastAsia"/>
          <w:sz w:val="32"/>
          <w:szCs w:val="32"/>
        </w:rPr>
        <w:t>日前以书面形式向我方提出，我方认为有必要澄清的</w:t>
      </w:r>
      <w:r>
        <w:rPr>
          <w:rFonts w:ascii="仿宋" w:eastAsia="仿宋" w:hAnsi="仿宋" w:cs="仿宋" w:hint="eastAsia"/>
          <w:sz w:val="32"/>
          <w:szCs w:val="32"/>
        </w:rPr>
        <w:lastRenderedPageBreak/>
        <w:t>将以书面补充通知形式作为比价定源邀请文件的组成部分，报价单位在编制报价文件时应将补充通知内容</w:t>
      </w:r>
      <w:r>
        <w:rPr>
          <w:rFonts w:ascii="仿宋" w:eastAsia="仿宋" w:hAnsi="仿宋" w:cs="仿宋" w:hint="eastAsia"/>
          <w:sz w:val="32"/>
          <w:szCs w:val="32"/>
          <w:shd w:val="clear" w:color="auto" w:fill="FFFFFF"/>
        </w:rPr>
        <w:t>考虑进去。</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（十）为确保比价定源活动的正常进行、合同的正常履行，防止恶意竞争，保障各方的合法权益，报价方应遵循以下报价要求：</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8F1EFA" w:rsidRDefault="00B028B6">
      <w:pPr>
        <w:ind w:leftChars="-300" w:left="-630"/>
        <w:rPr>
          <w:rFonts w:ascii="仿宋" w:eastAsia="仿宋" w:hAnsi="仿宋" w:cs="仿宋"/>
          <w:sz w:val="32"/>
          <w:szCs w:val="32"/>
        </w:rPr>
      </w:pPr>
      <w:r>
        <w:rPr>
          <w:rFonts w:ascii="仿宋" w:eastAsia="仿宋" w:hAnsi="仿宋" w:cs="仿宋" w:hint="eastAsia"/>
          <w:sz w:val="32"/>
          <w:szCs w:val="32"/>
        </w:rPr>
        <w:t xml:space="preserve">          联系人：王先生</w:t>
      </w:r>
    </w:p>
    <w:p w:rsidR="008F1EFA" w:rsidRDefault="00B028B6">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联系电话：13668045379</w:t>
      </w:r>
    </w:p>
    <w:p w:rsidR="008F1EFA" w:rsidRDefault="00B028B6">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2、报价文件获取办法：请参与报价的单位或授权人在我公司网站（www.cqdjjx.com)上获取报价文件或持授权委托书于 202</w:t>
      </w:r>
      <w:r w:rsidR="00B33B07">
        <w:rPr>
          <w:rFonts w:ascii="仿宋" w:eastAsia="仿宋" w:hAnsi="仿宋" w:cs="仿宋" w:hint="eastAsia"/>
          <w:sz w:val="32"/>
          <w:szCs w:val="32"/>
        </w:rPr>
        <w:t>3</w:t>
      </w:r>
      <w:r>
        <w:rPr>
          <w:rFonts w:ascii="仿宋" w:eastAsia="仿宋" w:hAnsi="仿宋" w:cs="仿宋" w:hint="eastAsia"/>
          <w:sz w:val="32"/>
          <w:szCs w:val="32"/>
        </w:rPr>
        <w:t xml:space="preserve"> 年</w:t>
      </w:r>
      <w:r w:rsidR="00B33B07">
        <w:rPr>
          <w:rFonts w:ascii="仿宋" w:eastAsia="仿宋" w:hAnsi="仿宋" w:cs="仿宋" w:hint="eastAsia"/>
          <w:sz w:val="32"/>
          <w:szCs w:val="32"/>
        </w:rPr>
        <w:t>3</w:t>
      </w:r>
      <w:r>
        <w:rPr>
          <w:rFonts w:ascii="仿宋" w:eastAsia="仿宋" w:hAnsi="仿宋" w:cs="仿宋" w:hint="eastAsia"/>
          <w:sz w:val="32"/>
          <w:szCs w:val="32"/>
        </w:rPr>
        <w:t>月</w:t>
      </w:r>
      <w:r w:rsidR="00171A46">
        <w:rPr>
          <w:rFonts w:ascii="仿宋" w:eastAsia="仿宋" w:hAnsi="仿宋" w:cs="仿宋" w:hint="eastAsia"/>
          <w:sz w:val="32"/>
          <w:szCs w:val="32"/>
        </w:rPr>
        <w:t>31</w:t>
      </w:r>
      <w:r>
        <w:rPr>
          <w:rFonts w:ascii="仿宋" w:eastAsia="仿宋" w:hAnsi="仿宋" w:cs="仿宋" w:hint="eastAsia"/>
          <w:sz w:val="32"/>
          <w:szCs w:val="32"/>
        </w:rPr>
        <w:t>日前到重庆大江杰信锻造有限公司设备部领取报价文件及相关资料。</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3、报价为含税价（含13%税）；报价包括包装费、装卸费、拆卸费和运输费等；报价方须按我公司的要求正确填报，需备注事宜可填入表内“备注”栏，检查确认后，加盖公章。</w:t>
      </w:r>
    </w:p>
    <w:p w:rsidR="008F1EFA" w:rsidRDefault="00B028B6">
      <w:pPr>
        <w:rPr>
          <w:rFonts w:ascii="仿宋" w:eastAsia="仿宋" w:hAnsi="仿宋" w:cs="仿宋"/>
          <w:sz w:val="32"/>
          <w:szCs w:val="32"/>
        </w:rPr>
      </w:pPr>
      <w:r>
        <w:rPr>
          <w:rFonts w:ascii="仿宋" w:eastAsia="仿宋" w:hAnsi="仿宋" w:cs="仿宋" w:hint="eastAsia"/>
          <w:sz w:val="32"/>
          <w:szCs w:val="32"/>
        </w:rPr>
        <w:lastRenderedPageBreak/>
        <w:t xml:space="preserve">   4、报价文件保密性要求</w:t>
      </w: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8F1EFA" w:rsidRDefault="00B028B6">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（2）报价方须将报价表单独密封，密封后在密封处加盖公章， 并在信封上注明“报价表，请于比价定源时启封”字样。</w:t>
      </w:r>
    </w:p>
    <w:p w:rsidR="008F1EFA" w:rsidRDefault="00B028B6">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（3）报价方应将所需报交文件一并装入信封内，密封后在密封处加盖公章，并在信封上注明：报价项目名称、报价方信息（单位名称、地址、联系人及联系方式等）。</w:t>
      </w:r>
    </w:p>
    <w:p w:rsidR="008F1EFA" w:rsidRDefault="00B028B6">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8F1EFA" w:rsidRDefault="00B028B6">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w:t>
      </w:r>
      <w:r w:rsidR="00C35C86">
        <w:rPr>
          <w:rFonts w:ascii="仿宋" w:eastAsia="仿宋" w:hAnsi="仿宋" w:cs="仿宋" w:hint="eastAsia"/>
          <w:sz w:val="32"/>
          <w:szCs w:val="32"/>
          <w:u w:val="single"/>
        </w:rPr>
        <w:t>3</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sidR="00C35C86">
        <w:rPr>
          <w:rFonts w:ascii="仿宋" w:eastAsia="仿宋" w:hAnsi="仿宋" w:cs="仿宋" w:hint="eastAsia"/>
          <w:sz w:val="32"/>
          <w:szCs w:val="32"/>
          <w:u w:val="single"/>
        </w:rPr>
        <w:t>3</w:t>
      </w:r>
      <w:r>
        <w:rPr>
          <w:rFonts w:ascii="仿宋" w:eastAsia="仿宋" w:hAnsi="仿宋" w:cs="仿宋" w:hint="eastAsia"/>
          <w:sz w:val="32"/>
          <w:szCs w:val="32"/>
        </w:rPr>
        <w:t xml:space="preserve">月 </w:t>
      </w:r>
      <w:r>
        <w:rPr>
          <w:rFonts w:ascii="仿宋" w:eastAsia="仿宋" w:hAnsi="仿宋" w:cs="仿宋" w:hint="eastAsia"/>
          <w:sz w:val="32"/>
          <w:szCs w:val="32"/>
          <w:u w:val="single"/>
        </w:rPr>
        <w:t xml:space="preserve"> </w:t>
      </w:r>
      <w:r w:rsidR="00171A46">
        <w:rPr>
          <w:rFonts w:ascii="仿宋" w:eastAsia="仿宋" w:hAnsi="仿宋" w:cs="仿宋" w:hint="eastAsia"/>
          <w:sz w:val="32"/>
          <w:szCs w:val="32"/>
          <w:u w:val="single"/>
        </w:rPr>
        <w:t>31</w:t>
      </w:r>
      <w:r>
        <w:rPr>
          <w:rFonts w:ascii="仿宋" w:eastAsia="仿宋" w:hAnsi="仿宋" w:cs="仿宋" w:hint="eastAsia"/>
          <w:sz w:val="32"/>
          <w:szCs w:val="32"/>
        </w:rPr>
        <w:t>日。</w:t>
      </w:r>
    </w:p>
    <w:p w:rsidR="008F1EFA" w:rsidRDefault="00B028B6">
      <w:pPr>
        <w:ind w:leftChars="-300" w:left="-630" w:firstLineChars="450" w:firstLine="1440"/>
        <w:rPr>
          <w:rFonts w:ascii="仿宋" w:eastAsia="仿宋" w:hAnsi="仿宋" w:cs="仿宋"/>
          <w:sz w:val="32"/>
          <w:szCs w:val="32"/>
        </w:rPr>
      </w:pPr>
      <w:r>
        <w:rPr>
          <w:rFonts w:ascii="仿宋" w:eastAsia="仿宋" w:hAnsi="仿宋" w:cs="仿宋" w:hint="eastAsia"/>
          <w:sz w:val="32"/>
          <w:szCs w:val="32"/>
        </w:rPr>
        <w:t>报价文件指定接收处：</w:t>
      </w:r>
    </w:p>
    <w:p w:rsidR="008F1EFA" w:rsidRDefault="00B028B6">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8F1EFA" w:rsidRDefault="00B028B6">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重庆大江杰信锻造有限公司设备部。</w:t>
      </w:r>
    </w:p>
    <w:p w:rsidR="008F1EFA" w:rsidRDefault="00B028B6">
      <w:pPr>
        <w:ind w:left="800" w:hangingChars="250" w:hanging="800"/>
        <w:outlineLvl w:val="0"/>
        <w:rPr>
          <w:rFonts w:ascii="仿宋" w:eastAsia="仿宋" w:hAnsi="仿宋" w:cs="仿宋"/>
          <w:sz w:val="32"/>
          <w:szCs w:val="32"/>
          <w:shd w:val="clear" w:color="auto" w:fill="FFFFFF"/>
        </w:rPr>
      </w:pPr>
      <w:r>
        <w:rPr>
          <w:rFonts w:ascii="仿宋" w:eastAsia="仿宋" w:hAnsi="仿宋" w:hint="eastAsia"/>
          <w:sz w:val="32"/>
          <w:szCs w:val="32"/>
        </w:rPr>
        <w:t xml:space="preserve">  收件人：</w:t>
      </w:r>
      <w:r>
        <w:rPr>
          <w:rFonts w:ascii="仿宋" w:eastAsia="仿宋" w:hAnsi="仿宋" w:hint="eastAsia"/>
          <w:sz w:val="32"/>
          <w:szCs w:val="32"/>
          <w:u w:val="single"/>
        </w:rPr>
        <w:t xml:space="preserve">王先生 </w:t>
      </w:r>
    </w:p>
    <w:p w:rsidR="008F1EFA" w:rsidRDefault="00B028B6">
      <w:pPr>
        <w:ind w:left="800" w:hangingChars="250" w:hanging="800"/>
        <w:outlineLvl w:val="0"/>
        <w:rPr>
          <w:rFonts w:ascii="仿宋" w:eastAsia="仿宋" w:hAnsi="仿宋" w:cs="仿宋"/>
          <w:sz w:val="32"/>
          <w:szCs w:val="32"/>
          <w:shd w:val="clear" w:color="auto" w:fill="FFFFFF"/>
        </w:rPr>
      </w:pPr>
      <w:r>
        <w:rPr>
          <w:rFonts w:ascii="仿宋" w:eastAsia="仿宋" w:hAnsi="仿宋" w:hint="eastAsia"/>
          <w:sz w:val="32"/>
          <w:szCs w:val="32"/>
        </w:rPr>
        <w:t xml:space="preserve">   联系电话</w:t>
      </w:r>
      <w:r>
        <w:rPr>
          <w:rFonts w:ascii="仿宋" w:eastAsia="仿宋" w:hAnsi="仿宋" w:hint="eastAsia"/>
          <w:sz w:val="32"/>
          <w:szCs w:val="32"/>
          <w:u w:val="single"/>
        </w:rPr>
        <w:t xml:space="preserve">：13668045379 </w:t>
      </w:r>
    </w:p>
    <w:p w:rsidR="008F1EFA" w:rsidRDefault="00B028B6">
      <w:pPr>
        <w:spacing w:line="580" w:lineRule="exact"/>
        <w:ind w:firstLineChars="200" w:firstLine="640"/>
        <w:rPr>
          <w:rFonts w:ascii="仿宋" w:eastAsia="仿宋" w:hAnsi="仿宋"/>
          <w:sz w:val="32"/>
          <w:szCs w:val="32"/>
          <w:u w:val="single"/>
        </w:rPr>
      </w:pPr>
      <w:r>
        <w:rPr>
          <w:rFonts w:ascii="仿宋" w:eastAsia="仿宋" w:hAnsi="仿宋" w:hint="eastAsia"/>
          <w:sz w:val="32"/>
          <w:szCs w:val="32"/>
        </w:rPr>
        <w:t xml:space="preserve"> 邮政编码：</w:t>
      </w:r>
      <w:r>
        <w:rPr>
          <w:rFonts w:ascii="仿宋" w:eastAsia="仿宋" w:hAnsi="仿宋" w:hint="eastAsia"/>
          <w:sz w:val="32"/>
          <w:szCs w:val="32"/>
          <w:u w:val="single"/>
        </w:rPr>
        <w:t>401321</w:t>
      </w:r>
    </w:p>
    <w:p w:rsidR="008F1EFA" w:rsidRDefault="00B028B6">
      <w:pPr>
        <w:ind w:left="1440" w:hangingChars="450" w:hanging="1440"/>
        <w:rPr>
          <w:rFonts w:ascii="仿宋" w:eastAsia="仿宋" w:hAnsi="仿宋" w:cs="仿宋"/>
          <w:sz w:val="32"/>
          <w:szCs w:val="32"/>
        </w:rPr>
      </w:pP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重庆大江杰信锻造有限公司比价定源报价箱。</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 xml:space="preserve"> （2）凡自愿参与本项目比价定源的单位的一切费用自理，报价时电汇3万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rsidR="008F1EFA" w:rsidRDefault="00B028B6">
      <w:pPr>
        <w:rPr>
          <w:rFonts w:ascii="仿宋" w:eastAsia="仿宋" w:hAnsi="仿宋" w:cs="仿宋"/>
          <w:b/>
          <w:bCs/>
          <w:sz w:val="32"/>
          <w:szCs w:val="32"/>
        </w:rPr>
      </w:pPr>
      <w:r>
        <w:rPr>
          <w:rFonts w:ascii="仿宋" w:eastAsia="仿宋" w:hAnsi="仿宋" w:cs="仿宋" w:hint="eastAsia"/>
          <w:b/>
          <w:bCs/>
          <w:sz w:val="32"/>
          <w:szCs w:val="32"/>
        </w:rPr>
        <w:lastRenderedPageBreak/>
        <w:t>三、交货要求及付款方式</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0" w:name="finishtime"/>
      <w:bookmarkEnd w:id="10"/>
      <w:r>
        <w:rPr>
          <w:rFonts w:ascii="仿宋" w:eastAsia="仿宋" w:hAnsi="仿宋" w:cs="仿宋" w:hint="eastAsia"/>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1" w:name="jhfs"/>
      <w:bookmarkEnd w:id="11"/>
      <w:r>
        <w:rPr>
          <w:rFonts w:ascii="仿宋" w:eastAsia="仿宋" w:hAnsi="仿宋" w:cs="仿宋" w:hint="eastAsia"/>
          <w:sz w:val="32"/>
          <w:szCs w:val="32"/>
        </w:rPr>
        <w:t>由供货商负责。</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（三）设备安装调试：设备到场后待管线接通完毕后供货商现场负责安装调试。在设备管线接通完毕后3天内完成调试并交付我公司投产使用。</w:t>
      </w:r>
    </w:p>
    <w:p w:rsidR="008F1EFA" w:rsidRDefault="00B028B6">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（四）合同签订10个工作日后，供货商负责提供改造设备安装基础图，动力负荷要求及管线布置图等，便于我公司提前完成改造设备的前期准备工作。</w:t>
      </w:r>
    </w:p>
    <w:p w:rsidR="008F1EFA" w:rsidRDefault="00B028B6">
      <w:pPr>
        <w:ind w:left="960" w:hangingChars="300" w:hanging="960"/>
        <w:outlineLvl w:val="0"/>
        <w:rPr>
          <w:rFonts w:ascii="仿宋" w:eastAsia="仿宋" w:hAnsi="仿宋" w:cs="仿宋"/>
          <w:sz w:val="32"/>
          <w:szCs w:val="32"/>
        </w:rPr>
      </w:pPr>
      <w:bookmarkStart w:id="12" w:name="fkfs"/>
      <w:bookmarkEnd w:id="12"/>
      <w:r>
        <w:rPr>
          <w:rFonts w:ascii="仿宋" w:eastAsia="仿宋" w:hAnsi="仿宋" w:cs="仿宋" w:hint="eastAsia"/>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rsidR="008F1EFA" w:rsidRDefault="00B028B6">
      <w:pPr>
        <w:rPr>
          <w:rFonts w:ascii="仿宋" w:eastAsia="仿宋" w:hAnsi="仿宋" w:cs="仿宋"/>
          <w:b/>
          <w:bCs/>
          <w:sz w:val="32"/>
          <w:szCs w:val="32"/>
        </w:rPr>
      </w:pPr>
      <w:bookmarkStart w:id="13" w:name="yzf"/>
      <w:bookmarkEnd w:id="13"/>
      <w:r>
        <w:rPr>
          <w:rFonts w:ascii="仿宋" w:eastAsia="仿宋" w:hAnsi="仿宋" w:cs="仿宋" w:hint="eastAsia"/>
          <w:b/>
          <w:bCs/>
          <w:sz w:val="32"/>
          <w:szCs w:val="32"/>
        </w:rPr>
        <w:t xml:space="preserve"> 四、报价书作废条款：</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（二）未按邀请文件要求制作的报价书。</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（三）未按邀请文件要求密封和加盖报价方公章的。</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8F1EFA" w:rsidRDefault="00B028B6">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（七）报价方在报价过程中向邀请方提供虚假证明材料的(包括资信证明．业绩、产品性能、生产厂等)</w:t>
      </w:r>
    </w:p>
    <w:p w:rsidR="008F1EFA" w:rsidRDefault="00B028B6">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三）根据《设备采购项目比价定源评分表》等评审标准对“第一次评分排序报价”的信息要素进行综合评分排序，评出综合最优报价信息为第一顺序报价信息、得分最高的报价方为第一顺序合作方。将第一顺序报价信息和前三名评分</w:t>
      </w:r>
      <w:r>
        <w:rPr>
          <w:rFonts w:ascii="仿宋" w:eastAsia="仿宋" w:hAnsi="仿宋" w:cs="仿宋" w:hint="eastAsia"/>
          <w:sz w:val="32"/>
          <w:szCs w:val="32"/>
        </w:rPr>
        <w:lastRenderedPageBreak/>
        <w:t>排序信息（不含报价方名称）作为“第二次竞分报价”的基本要求，形成《第二次竞分报价邀请书》报送定源管理办公室审核、定源管理领导小组批准后，发放给各报价方，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根据三次评分确定评定结果。（计算公式：</w:t>
      </w:r>
      <w:r>
        <w:rPr>
          <w:rFonts w:ascii="仿宋" w:eastAsia="仿宋" w:hAnsi="仿宋" w:cs="仿宋" w:hint="eastAsia"/>
          <w:sz w:val="32"/>
          <w:szCs w:val="32"/>
        </w:rPr>
        <w:lastRenderedPageBreak/>
        <w:t xml:space="preserve">第一次评分排序报价评分×50%+第二次竞分报价评分×40%+第三次竞价评分×10%=总分。）最高总分报价方为合作方（如出现两个或两个以上最高总分报价方时，则选择最低报价的报价方为合作方），对应的报价信息形成最优合作方案进行签约。 </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（四）定源后5个工作日内，由业务主办单位按定源结果完成合同签定。定源确定的合作方必须按定源结果签定合同与技术协议。</w:t>
      </w:r>
    </w:p>
    <w:p w:rsidR="008F1EFA" w:rsidRDefault="00B028B6" w:rsidP="00DE26BC">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rsidR="008F1EFA" w:rsidRDefault="00B028B6">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w:t>
      </w:r>
      <w:r>
        <w:rPr>
          <w:rFonts w:ascii="仿宋" w:eastAsia="仿宋" w:hAnsi="仿宋" w:cs="仿宋" w:hint="eastAsia"/>
          <w:sz w:val="32"/>
          <w:szCs w:val="32"/>
        </w:rPr>
        <w:lastRenderedPageBreak/>
        <w:t>费用，不管评审结果如何，均由报价方承担。</w:t>
      </w:r>
    </w:p>
    <w:p w:rsidR="008F1EFA" w:rsidRDefault="00B028B6">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8F1EFA" w:rsidRDefault="008F1EFA">
      <w:pPr>
        <w:ind w:left="960" w:hangingChars="300" w:hanging="960"/>
        <w:rPr>
          <w:rFonts w:ascii="仿宋" w:eastAsia="仿宋" w:hAnsi="仿宋" w:cs="仿宋"/>
          <w:sz w:val="32"/>
          <w:szCs w:val="32"/>
        </w:rPr>
      </w:pPr>
    </w:p>
    <w:p w:rsidR="008F1EFA" w:rsidRDefault="00B028B6">
      <w:pPr>
        <w:rPr>
          <w:rFonts w:ascii="仿宋" w:eastAsia="仿宋" w:hAnsi="仿宋" w:cs="仿宋"/>
          <w:sz w:val="32"/>
          <w:szCs w:val="32"/>
        </w:rPr>
      </w:pPr>
      <w:r>
        <w:rPr>
          <w:rFonts w:ascii="仿宋" w:eastAsia="仿宋" w:hAnsi="仿宋" w:cs="仿宋" w:hint="eastAsia"/>
          <w:sz w:val="32"/>
          <w:szCs w:val="32"/>
        </w:rPr>
        <w:t xml:space="preserve">                             重庆大江杰信锻造有限公司</w:t>
      </w:r>
    </w:p>
    <w:p w:rsidR="008F1EFA" w:rsidRDefault="00B028B6">
      <w:pPr>
        <w:pStyle w:val="a6"/>
        <w:wordWrap w:val="0"/>
        <w:ind w:leftChars="47" w:left="99" w:right="560" w:firstLineChars="1600" w:firstLine="5120"/>
      </w:pPr>
      <w:bookmarkStart w:id="14" w:name="current_time1"/>
      <w:bookmarkEnd w:id="14"/>
      <w:r>
        <w:rPr>
          <w:rFonts w:ascii="仿宋" w:eastAsia="仿宋" w:hAnsi="仿宋" w:hint="eastAsia"/>
          <w:sz w:val="32"/>
          <w:szCs w:val="32"/>
        </w:rPr>
        <w:t>202</w:t>
      </w:r>
      <w:r w:rsidR="004B3387">
        <w:rPr>
          <w:rFonts w:ascii="仿宋" w:eastAsia="仿宋" w:hAnsi="仿宋" w:hint="eastAsia"/>
          <w:sz w:val="32"/>
          <w:szCs w:val="32"/>
        </w:rPr>
        <w:t>3</w:t>
      </w:r>
      <w:r>
        <w:rPr>
          <w:rFonts w:ascii="仿宋" w:eastAsia="仿宋" w:hAnsi="仿宋" w:hint="eastAsia"/>
          <w:sz w:val="32"/>
          <w:szCs w:val="32"/>
        </w:rPr>
        <w:t>年</w:t>
      </w:r>
      <w:r w:rsidR="004B3387">
        <w:rPr>
          <w:rFonts w:ascii="仿宋" w:eastAsia="仿宋" w:hAnsi="仿宋" w:hint="eastAsia"/>
          <w:sz w:val="32"/>
          <w:szCs w:val="32"/>
        </w:rPr>
        <w:t>3</w:t>
      </w:r>
      <w:r>
        <w:rPr>
          <w:rFonts w:ascii="仿宋" w:eastAsia="仿宋" w:hAnsi="仿宋" w:hint="eastAsia"/>
          <w:sz w:val="32"/>
          <w:szCs w:val="32"/>
        </w:rPr>
        <w:t>月</w:t>
      </w:r>
      <w:r w:rsidR="00171A46">
        <w:rPr>
          <w:rFonts w:ascii="仿宋" w:eastAsia="仿宋" w:hAnsi="仿宋" w:hint="eastAsia"/>
          <w:sz w:val="32"/>
          <w:szCs w:val="32"/>
        </w:rPr>
        <w:t>23</w:t>
      </w:r>
      <w:r>
        <w:rPr>
          <w:rFonts w:ascii="仿宋" w:eastAsia="仿宋" w:hAnsi="仿宋" w:hint="eastAsia"/>
          <w:sz w:val="32"/>
          <w:szCs w:val="32"/>
        </w:rPr>
        <w:t>日</w:t>
      </w:r>
    </w:p>
    <w:p w:rsidR="008F1EFA" w:rsidRDefault="008F1EFA">
      <w:pPr>
        <w:pStyle w:val="2"/>
        <w:spacing w:line="240" w:lineRule="auto"/>
        <w:jc w:val="center"/>
        <w:rPr>
          <w:rFonts w:ascii="宋体" w:eastAsia="宋体" w:hAnsi="宋体" w:cs="宋体"/>
          <w:b w:val="0"/>
          <w:sz w:val="44"/>
          <w:szCs w:val="44"/>
        </w:rPr>
      </w:pPr>
      <w:bookmarkStart w:id="15" w:name="_Toc344296677"/>
    </w:p>
    <w:p w:rsidR="008F1EFA" w:rsidRDefault="008F1EFA">
      <w:pPr>
        <w:rPr>
          <w:rFonts w:ascii="宋体" w:hAnsi="宋体" w:cs="宋体"/>
          <w:sz w:val="44"/>
          <w:szCs w:val="44"/>
        </w:rPr>
      </w:pPr>
    </w:p>
    <w:p w:rsidR="008F1EFA" w:rsidRDefault="008F1EFA">
      <w:pPr>
        <w:rPr>
          <w:rFonts w:ascii="宋体" w:hAnsi="宋体" w:cs="宋体"/>
          <w:sz w:val="44"/>
          <w:szCs w:val="44"/>
        </w:rPr>
      </w:pPr>
    </w:p>
    <w:p w:rsidR="008F1EFA" w:rsidRDefault="008F1EFA">
      <w:pPr>
        <w:pStyle w:val="2"/>
        <w:spacing w:line="240" w:lineRule="auto"/>
        <w:jc w:val="center"/>
        <w:rPr>
          <w:rFonts w:ascii="宋体" w:eastAsia="宋体" w:hAnsi="宋体" w:cs="宋体"/>
          <w:b w:val="0"/>
          <w:sz w:val="44"/>
          <w:szCs w:val="44"/>
        </w:rPr>
      </w:pPr>
    </w:p>
    <w:p w:rsidR="008F1EFA" w:rsidRDefault="008F1EFA" w:rsidP="00171A46">
      <w:pPr>
        <w:spacing w:afterLines="50" w:line="480" w:lineRule="exact"/>
        <w:jc w:val="center"/>
        <w:outlineLvl w:val="1"/>
        <w:rPr>
          <w:rFonts w:ascii="宋体" w:hAnsi="宋体"/>
          <w:b/>
          <w:bCs/>
          <w:sz w:val="36"/>
          <w:szCs w:val="30"/>
        </w:rPr>
      </w:pPr>
      <w:bookmarkStart w:id="16" w:name="equ_name"/>
      <w:bookmarkEnd w:id="15"/>
      <w:bookmarkEnd w:id="16"/>
    </w:p>
    <w:p w:rsidR="008F1EFA" w:rsidRDefault="008F1EFA" w:rsidP="00171A46">
      <w:pPr>
        <w:spacing w:afterLines="50" w:line="480" w:lineRule="exact"/>
        <w:jc w:val="center"/>
        <w:outlineLvl w:val="1"/>
        <w:rPr>
          <w:rFonts w:ascii="宋体" w:hAnsi="宋体"/>
          <w:b/>
          <w:bCs/>
          <w:sz w:val="36"/>
          <w:szCs w:val="30"/>
        </w:rPr>
      </w:pPr>
    </w:p>
    <w:p w:rsidR="008F1EFA" w:rsidRDefault="008F1EFA" w:rsidP="00171A46">
      <w:pPr>
        <w:spacing w:afterLines="50" w:line="480" w:lineRule="exact"/>
        <w:jc w:val="center"/>
        <w:outlineLvl w:val="1"/>
        <w:rPr>
          <w:rFonts w:ascii="宋体" w:hAnsi="宋体"/>
          <w:b/>
          <w:bCs/>
          <w:sz w:val="36"/>
          <w:szCs w:val="30"/>
        </w:rPr>
      </w:pPr>
    </w:p>
    <w:p w:rsidR="008F1EFA" w:rsidRDefault="008F1EFA" w:rsidP="00171A46">
      <w:pPr>
        <w:spacing w:afterLines="50" w:line="480" w:lineRule="exact"/>
        <w:jc w:val="center"/>
        <w:outlineLvl w:val="1"/>
        <w:rPr>
          <w:rFonts w:ascii="宋体" w:hAnsi="宋体"/>
          <w:b/>
          <w:bCs/>
          <w:sz w:val="36"/>
          <w:szCs w:val="30"/>
        </w:rPr>
      </w:pPr>
    </w:p>
    <w:p w:rsidR="008F1EFA" w:rsidRDefault="008F1EFA" w:rsidP="00171A46">
      <w:pPr>
        <w:spacing w:afterLines="50" w:line="480" w:lineRule="exact"/>
        <w:jc w:val="center"/>
        <w:outlineLvl w:val="1"/>
        <w:rPr>
          <w:rFonts w:ascii="宋体" w:hAnsi="宋体"/>
          <w:b/>
          <w:bCs/>
          <w:sz w:val="36"/>
          <w:szCs w:val="30"/>
        </w:rPr>
      </w:pPr>
    </w:p>
    <w:p w:rsidR="008F1EFA" w:rsidRDefault="008F1EFA" w:rsidP="00171A46">
      <w:pPr>
        <w:spacing w:afterLines="50" w:line="480" w:lineRule="exact"/>
        <w:jc w:val="center"/>
        <w:outlineLvl w:val="1"/>
        <w:rPr>
          <w:rFonts w:ascii="宋体" w:hAnsi="宋体"/>
          <w:b/>
          <w:bCs/>
          <w:sz w:val="36"/>
          <w:szCs w:val="30"/>
        </w:rPr>
      </w:pPr>
    </w:p>
    <w:p w:rsidR="008F1EFA" w:rsidRDefault="008F1EFA" w:rsidP="00171A46">
      <w:pPr>
        <w:spacing w:afterLines="50" w:line="480" w:lineRule="exact"/>
        <w:jc w:val="center"/>
        <w:outlineLvl w:val="1"/>
        <w:rPr>
          <w:rFonts w:ascii="宋体" w:hAnsi="宋体"/>
          <w:b/>
          <w:bCs/>
          <w:sz w:val="36"/>
          <w:szCs w:val="30"/>
        </w:rPr>
      </w:pPr>
    </w:p>
    <w:p w:rsidR="008F1EFA" w:rsidRDefault="008F1EFA" w:rsidP="00171A46">
      <w:pPr>
        <w:spacing w:afterLines="50" w:line="480" w:lineRule="exact"/>
        <w:jc w:val="center"/>
        <w:outlineLvl w:val="1"/>
        <w:rPr>
          <w:rFonts w:ascii="宋体" w:hAnsi="宋体"/>
          <w:b/>
          <w:bCs/>
          <w:sz w:val="36"/>
          <w:szCs w:val="30"/>
        </w:rPr>
      </w:pPr>
    </w:p>
    <w:p w:rsidR="008F1EFA" w:rsidRDefault="008F1EFA" w:rsidP="00171A46">
      <w:pPr>
        <w:spacing w:afterLines="50" w:line="480" w:lineRule="exact"/>
        <w:jc w:val="center"/>
        <w:outlineLvl w:val="1"/>
        <w:rPr>
          <w:rFonts w:ascii="宋体" w:hAnsi="宋体"/>
          <w:b/>
          <w:bCs/>
          <w:sz w:val="36"/>
          <w:szCs w:val="30"/>
        </w:rPr>
      </w:pPr>
    </w:p>
    <w:p w:rsidR="008F1EFA" w:rsidRDefault="008F1EFA" w:rsidP="00171A46">
      <w:pPr>
        <w:spacing w:afterLines="50" w:line="480" w:lineRule="exact"/>
        <w:jc w:val="center"/>
        <w:outlineLvl w:val="1"/>
        <w:rPr>
          <w:rFonts w:ascii="宋体" w:hAnsi="宋体"/>
          <w:b/>
          <w:bCs/>
          <w:sz w:val="36"/>
          <w:szCs w:val="30"/>
        </w:rPr>
      </w:pPr>
    </w:p>
    <w:p w:rsidR="008F1EFA" w:rsidRDefault="00647948" w:rsidP="00171A46">
      <w:pPr>
        <w:spacing w:afterLines="50" w:line="480" w:lineRule="exact"/>
        <w:jc w:val="center"/>
        <w:outlineLvl w:val="1"/>
        <w:rPr>
          <w:rFonts w:ascii="宋体" w:hAnsi="宋体"/>
          <w:b/>
          <w:bCs/>
          <w:sz w:val="36"/>
          <w:szCs w:val="30"/>
        </w:rPr>
      </w:pPr>
      <w:r>
        <w:rPr>
          <w:rFonts w:ascii="宋体" w:hAnsi="宋体" w:hint="eastAsia"/>
          <w:b/>
          <w:bCs/>
          <w:sz w:val="36"/>
          <w:szCs w:val="30"/>
        </w:rPr>
        <w:t>10M3、20M3螺杆式空压机</w:t>
      </w:r>
      <w:r w:rsidR="00B028B6">
        <w:rPr>
          <w:rFonts w:ascii="宋体" w:hAnsi="宋体" w:hint="eastAsia"/>
          <w:b/>
          <w:bCs/>
          <w:sz w:val="36"/>
          <w:szCs w:val="30"/>
        </w:rPr>
        <w:t>技术文件</w:t>
      </w:r>
    </w:p>
    <w:p w:rsidR="008F1EFA" w:rsidRDefault="00B028B6" w:rsidP="00171A46">
      <w:pPr>
        <w:spacing w:afterLines="50" w:line="480" w:lineRule="exact"/>
        <w:outlineLvl w:val="1"/>
        <w:rPr>
          <w:rFonts w:ascii="宋体" w:hAnsi="宋体"/>
          <w:b/>
          <w:bCs/>
          <w:sz w:val="36"/>
          <w:szCs w:val="30"/>
        </w:rPr>
      </w:pPr>
      <w:r>
        <w:rPr>
          <w:rFonts w:ascii="宋体" w:hAnsi="宋体" w:hint="eastAsia"/>
          <w:b/>
          <w:bCs/>
          <w:sz w:val="36"/>
          <w:szCs w:val="30"/>
        </w:rPr>
        <w:t>一、总   则</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1.本技术规格书提出的是对于重庆大江杰信锻造有限公司需采购的</w:t>
      </w:r>
      <w:r w:rsidR="00521A50">
        <w:rPr>
          <w:rFonts w:ascii="宋体" w:hAnsi="宋体" w:hint="eastAsia"/>
          <w:sz w:val="28"/>
        </w:rPr>
        <w:t>1</w:t>
      </w:r>
      <w:r>
        <w:rPr>
          <w:rFonts w:ascii="宋体" w:hAnsi="宋体" w:hint="eastAsia"/>
          <w:sz w:val="28"/>
        </w:rPr>
        <w:t>0M3</w:t>
      </w:r>
      <w:r w:rsidR="00521A50">
        <w:rPr>
          <w:rFonts w:ascii="宋体" w:hAnsi="宋体" w:hint="eastAsia"/>
          <w:sz w:val="28"/>
        </w:rPr>
        <w:t>、20M3</w:t>
      </w:r>
      <w:r>
        <w:rPr>
          <w:rFonts w:ascii="宋体" w:hAnsi="宋体" w:hint="eastAsia"/>
          <w:sz w:val="28"/>
        </w:rPr>
        <w:t>螺杆式空压机的技术要求及规范。</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2.本技术规格书提出的是最低限度的技术要求，其中并未规定所有的技术要求和适用的标准。报价方应提供一套满足本技术规格书和所列标准要求的高质量全新的产品及其相应服务。</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3.如未对本技术规格书提出偏差，将认为提供的设备符合本技术规格书和标准的要求。报价方必须将偏差（无论多少）清楚地表示在 “技术偏差表”中。</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4.报价方须执行本技术规格书所列标准。有矛盾时，按较高标准执行。</w:t>
      </w:r>
    </w:p>
    <w:p w:rsidR="008F1EFA" w:rsidRDefault="00B028B6" w:rsidP="00171A46">
      <w:pPr>
        <w:spacing w:afterLines="50" w:line="480" w:lineRule="exact"/>
        <w:outlineLvl w:val="1"/>
        <w:rPr>
          <w:rFonts w:ascii="宋体" w:hAnsi="宋体"/>
          <w:b/>
          <w:bCs/>
          <w:sz w:val="36"/>
          <w:szCs w:val="30"/>
        </w:rPr>
      </w:pPr>
      <w:bookmarkStart w:id="17" w:name="_Toc302908635"/>
      <w:r>
        <w:rPr>
          <w:rFonts w:ascii="宋体" w:hAnsi="宋体" w:hint="eastAsia"/>
          <w:b/>
          <w:bCs/>
          <w:sz w:val="36"/>
          <w:szCs w:val="30"/>
        </w:rPr>
        <w:t>二、工程概况</w:t>
      </w:r>
      <w:bookmarkEnd w:id="17"/>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1.项目名称：</w:t>
      </w:r>
      <w:r w:rsidR="00521A50">
        <w:rPr>
          <w:rFonts w:ascii="宋体" w:hAnsi="宋体" w:hint="eastAsia"/>
          <w:sz w:val="28"/>
        </w:rPr>
        <w:t>1</w:t>
      </w:r>
      <w:r>
        <w:rPr>
          <w:rFonts w:ascii="宋体" w:hAnsi="宋体" w:hint="eastAsia"/>
          <w:sz w:val="28"/>
        </w:rPr>
        <w:t>0M3</w:t>
      </w:r>
      <w:r w:rsidR="00521A50">
        <w:rPr>
          <w:rFonts w:ascii="宋体" w:hAnsi="宋体" w:hint="eastAsia"/>
          <w:sz w:val="28"/>
        </w:rPr>
        <w:t>、20M3</w:t>
      </w:r>
      <w:r>
        <w:rPr>
          <w:rFonts w:ascii="宋体" w:hAnsi="宋体" w:hint="eastAsia"/>
          <w:sz w:val="28"/>
        </w:rPr>
        <w:t>螺杆式空压机</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2.设备安装地点：重庆大江杰信锻造有限公司</w:t>
      </w:r>
    </w:p>
    <w:p w:rsidR="008F1EFA" w:rsidRDefault="00B028B6" w:rsidP="00171A46">
      <w:pPr>
        <w:spacing w:afterLines="50" w:line="480" w:lineRule="exact"/>
        <w:outlineLvl w:val="1"/>
        <w:rPr>
          <w:rFonts w:ascii="宋体" w:hAnsi="宋体"/>
          <w:b/>
          <w:bCs/>
          <w:sz w:val="36"/>
          <w:szCs w:val="30"/>
        </w:rPr>
      </w:pPr>
      <w:r>
        <w:rPr>
          <w:rFonts w:ascii="宋体" w:hAnsi="宋体" w:hint="eastAsia"/>
          <w:b/>
          <w:bCs/>
          <w:sz w:val="36"/>
          <w:szCs w:val="30"/>
        </w:rPr>
        <w:t>三、执行标准</w:t>
      </w:r>
    </w:p>
    <w:p w:rsidR="008F1EFA" w:rsidRDefault="00521A50" w:rsidP="00171A46">
      <w:pPr>
        <w:spacing w:afterLines="50" w:line="480" w:lineRule="exact"/>
        <w:ind w:firstLineChars="200" w:firstLine="560"/>
        <w:rPr>
          <w:rFonts w:ascii="宋体" w:hAnsi="宋体"/>
          <w:sz w:val="28"/>
        </w:rPr>
      </w:pPr>
      <w:r>
        <w:rPr>
          <w:rFonts w:ascii="宋体" w:hAnsi="宋体" w:hint="eastAsia"/>
          <w:sz w:val="28"/>
        </w:rPr>
        <w:t>1</w:t>
      </w:r>
      <w:r w:rsidR="00B028B6">
        <w:rPr>
          <w:rFonts w:ascii="宋体" w:hAnsi="宋体" w:hint="eastAsia"/>
          <w:sz w:val="28"/>
        </w:rPr>
        <w:t>0M3</w:t>
      </w:r>
      <w:r>
        <w:rPr>
          <w:rFonts w:ascii="宋体" w:hAnsi="宋体" w:hint="eastAsia"/>
          <w:sz w:val="28"/>
        </w:rPr>
        <w:t>、20M3</w:t>
      </w:r>
      <w:r w:rsidR="00B028B6">
        <w:rPr>
          <w:rFonts w:ascii="宋体" w:hAnsi="宋体" w:hint="eastAsia"/>
          <w:sz w:val="28"/>
        </w:rPr>
        <w:t>螺杆式空压机的设计、制造、安装、实验、检测、包装严格按以下标准执行。</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ISO1217          《一般用容积式压缩机性能试验方法》</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GB19153-2019       《容积式压缩机能效限定值及能效等级》</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GB/T3853-2017      《容积式压缩机验收试验》</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GB/T15487-2015      《容积式压缩机流量测量方法》</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GB/T4980-2003      《容积式压缩机噪声的测定》</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lastRenderedPageBreak/>
        <w:t>JB /T7663.1-2005   《容积式压缩机包装技术条件》</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NB /T47013-2015   《压力容器无损检测》</w:t>
      </w:r>
    </w:p>
    <w:p w:rsidR="008F1EFA" w:rsidRDefault="00B028B6" w:rsidP="00171A46">
      <w:pPr>
        <w:spacing w:afterLines="50" w:line="480" w:lineRule="exact"/>
        <w:ind w:firstLineChars="200" w:firstLine="560"/>
        <w:rPr>
          <w:rFonts w:ascii="宋体" w:hAnsi="宋体"/>
          <w:sz w:val="28"/>
        </w:rPr>
      </w:pPr>
      <w:r>
        <w:rPr>
          <w:rFonts w:ascii="宋体" w:hAnsi="宋体" w:hint="eastAsia"/>
          <w:sz w:val="28"/>
        </w:rPr>
        <w:t>GB10892-2005      《固定的空气压缩机安全规则和操作规程》</w:t>
      </w:r>
    </w:p>
    <w:p w:rsidR="008F1EFA" w:rsidRDefault="00B028B6" w:rsidP="00171A46">
      <w:pPr>
        <w:spacing w:afterLines="50" w:line="480" w:lineRule="exact"/>
        <w:rPr>
          <w:rFonts w:ascii="宋体" w:hAnsi="宋体"/>
          <w:b/>
          <w:bCs/>
          <w:sz w:val="36"/>
          <w:szCs w:val="30"/>
        </w:rPr>
      </w:pPr>
      <w:r>
        <w:rPr>
          <w:rFonts w:ascii="宋体" w:hAnsi="宋体" w:hint="eastAsia"/>
          <w:b/>
          <w:bCs/>
          <w:sz w:val="36"/>
          <w:szCs w:val="30"/>
        </w:rPr>
        <w:t>技术参数</w:t>
      </w:r>
    </w:p>
    <w:tbl>
      <w:tblPr>
        <w:tblW w:w="9782" w:type="dxa"/>
        <w:tblInd w:w="-176" w:type="dxa"/>
        <w:tblLayout w:type="fixed"/>
        <w:tblLook w:val="04A0"/>
      </w:tblPr>
      <w:tblGrid>
        <w:gridCol w:w="805"/>
        <w:gridCol w:w="46"/>
        <w:gridCol w:w="2268"/>
        <w:gridCol w:w="5245"/>
        <w:gridCol w:w="709"/>
        <w:gridCol w:w="709"/>
      </w:tblGrid>
      <w:tr w:rsidR="008F1EFA">
        <w:trPr>
          <w:trHeight w:val="1037"/>
        </w:trPr>
        <w:tc>
          <w:tcPr>
            <w:tcW w:w="851" w:type="dxa"/>
            <w:gridSpan w:val="2"/>
            <w:tcBorders>
              <w:top w:val="single" w:sz="4" w:space="0" w:color="auto"/>
              <w:left w:val="single" w:sz="4" w:space="0" w:color="auto"/>
              <w:bottom w:val="single" w:sz="4" w:space="0" w:color="auto"/>
              <w:right w:val="single" w:sz="4" w:space="0" w:color="auto"/>
            </w:tcBorders>
            <w:vAlign w:val="center"/>
          </w:tcPr>
          <w:p w:rsidR="008F1EFA" w:rsidRDefault="00B028B6">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设备名称</w:t>
            </w:r>
          </w:p>
        </w:tc>
        <w:tc>
          <w:tcPr>
            <w:tcW w:w="7513" w:type="dxa"/>
            <w:gridSpan w:val="2"/>
            <w:tcBorders>
              <w:top w:val="single" w:sz="4" w:space="0" w:color="auto"/>
              <w:left w:val="nil"/>
              <w:bottom w:val="single" w:sz="4" w:space="0" w:color="auto"/>
              <w:right w:val="single" w:sz="4" w:space="0" w:color="auto"/>
            </w:tcBorders>
            <w:vAlign w:val="center"/>
          </w:tcPr>
          <w:p w:rsidR="008F1EFA" w:rsidRDefault="00B028B6">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设备技术要求</w:t>
            </w:r>
          </w:p>
        </w:tc>
        <w:tc>
          <w:tcPr>
            <w:tcW w:w="709" w:type="dxa"/>
            <w:tcBorders>
              <w:top w:val="single" w:sz="4" w:space="0" w:color="auto"/>
              <w:left w:val="nil"/>
              <w:bottom w:val="single" w:sz="4" w:space="0" w:color="auto"/>
              <w:right w:val="single" w:sz="4" w:space="0" w:color="auto"/>
            </w:tcBorders>
            <w:vAlign w:val="center"/>
          </w:tcPr>
          <w:p w:rsidR="008F1EFA" w:rsidRDefault="002432A3">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数量</w:t>
            </w:r>
          </w:p>
        </w:tc>
        <w:tc>
          <w:tcPr>
            <w:tcW w:w="709" w:type="dxa"/>
            <w:tcBorders>
              <w:top w:val="single" w:sz="4" w:space="0" w:color="auto"/>
              <w:left w:val="nil"/>
              <w:bottom w:val="single" w:sz="4" w:space="0" w:color="auto"/>
              <w:right w:val="single" w:sz="4" w:space="0" w:color="auto"/>
            </w:tcBorders>
            <w:vAlign w:val="center"/>
          </w:tcPr>
          <w:p w:rsidR="008F1EFA" w:rsidRDefault="002432A3">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1</w:t>
            </w:r>
          </w:p>
        </w:tc>
      </w:tr>
      <w:tr w:rsidR="008F1EFA">
        <w:trPr>
          <w:trHeight w:val="660"/>
        </w:trPr>
        <w:tc>
          <w:tcPr>
            <w:tcW w:w="9782" w:type="dxa"/>
            <w:gridSpan w:val="6"/>
            <w:tcBorders>
              <w:top w:val="single" w:sz="4" w:space="0" w:color="000000"/>
              <w:left w:val="single" w:sz="4" w:space="0" w:color="000000"/>
              <w:bottom w:val="single" w:sz="4" w:space="0" w:color="000000"/>
              <w:right w:val="single" w:sz="4" w:space="0" w:color="000000"/>
            </w:tcBorders>
            <w:vAlign w:val="center"/>
          </w:tcPr>
          <w:p w:rsidR="008F1EFA" w:rsidRDefault="008C49CD">
            <w:pPr>
              <w:widowControl/>
              <w:spacing w:line="480" w:lineRule="exact"/>
              <w:jc w:val="center"/>
            </w:pPr>
            <w:r>
              <w:rPr>
                <w:rFonts w:ascii="宋体" w:hAnsi="宋体" w:hint="eastAsia"/>
                <w:sz w:val="28"/>
              </w:rPr>
              <w:t>1</w:t>
            </w:r>
            <w:r w:rsidR="00B028B6">
              <w:rPr>
                <w:rFonts w:ascii="宋体" w:hAnsi="宋体" w:hint="eastAsia"/>
                <w:sz w:val="28"/>
              </w:rPr>
              <w:t>0M3螺杆式空压机</w:t>
            </w:r>
          </w:p>
        </w:tc>
      </w:tr>
      <w:tr w:rsidR="008F1EFA">
        <w:trPr>
          <w:trHeight w:val="660"/>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cs="Tahoma" w:hint="eastAsia"/>
                <w:color w:val="000000"/>
                <w:sz w:val="22"/>
                <w:szCs w:val="22"/>
              </w:rPr>
              <w:t>序号</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cs="Tahoma" w:hint="eastAsia"/>
                <w:color w:val="000000"/>
                <w:sz w:val="22"/>
                <w:szCs w:val="22"/>
              </w:rPr>
              <w:t>项目</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cs="Tahoma" w:hint="eastAsia"/>
                <w:color w:val="000000"/>
                <w:sz w:val="22"/>
                <w:szCs w:val="22"/>
              </w:rPr>
              <w:t>要求</w:t>
            </w:r>
          </w:p>
        </w:tc>
      </w:tr>
      <w:tr w:rsidR="008F1EFA">
        <w:trPr>
          <w:trHeight w:val="675"/>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1</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宋体" w:hAnsi="宋体" w:hint="eastAsia"/>
                <w:sz w:val="24"/>
                <w:szCs w:val="24"/>
              </w:rPr>
              <w:t>主电机功率</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rsidP="0084743D">
            <w:pPr>
              <w:jc w:val="center"/>
              <w:rPr>
                <w:rFonts w:ascii="Tahoma" w:hAnsi="Tahoma" w:cs="Tahoma"/>
                <w:color w:val="000000"/>
                <w:sz w:val="22"/>
                <w:szCs w:val="22"/>
              </w:rPr>
            </w:pPr>
            <w:r>
              <w:rPr>
                <w:rFonts w:ascii="宋体" w:hint="eastAsia"/>
                <w:sz w:val="24"/>
                <w:szCs w:val="24"/>
              </w:rPr>
              <w:t>≤</w:t>
            </w:r>
            <w:r w:rsidR="0084743D">
              <w:rPr>
                <w:rFonts w:ascii="宋体" w:hint="eastAsia"/>
                <w:sz w:val="24"/>
                <w:szCs w:val="24"/>
              </w:rPr>
              <w:t>55</w:t>
            </w:r>
            <w:r>
              <w:rPr>
                <w:rFonts w:ascii="宋体" w:hint="eastAsia"/>
                <w:sz w:val="24"/>
                <w:szCs w:val="24"/>
              </w:rPr>
              <w:t>KW</w:t>
            </w:r>
          </w:p>
        </w:tc>
      </w:tr>
      <w:tr w:rsidR="008F1EFA">
        <w:trPr>
          <w:trHeight w:hRule="exact" w:val="785"/>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2</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b/>
                <w:color w:val="000000"/>
                <w:sz w:val="30"/>
                <w:szCs w:val="30"/>
              </w:rPr>
            </w:pPr>
            <w:r>
              <w:rPr>
                <w:rFonts w:ascii="宋体" w:hAnsi="宋体" w:hint="eastAsia"/>
                <w:b/>
                <w:sz w:val="30"/>
                <w:szCs w:val="30"/>
              </w:rPr>
              <w:t>排气量</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rsidP="0084743D">
            <w:pPr>
              <w:jc w:val="center"/>
              <w:rPr>
                <w:rFonts w:ascii="Tahoma" w:hAnsi="Tahoma" w:cs="Tahoma"/>
                <w:b/>
                <w:color w:val="000000"/>
                <w:sz w:val="30"/>
                <w:szCs w:val="30"/>
              </w:rPr>
            </w:pPr>
            <w:r>
              <w:rPr>
                <w:rFonts w:hint="eastAsia"/>
                <w:b/>
                <w:sz w:val="30"/>
                <w:szCs w:val="30"/>
              </w:rPr>
              <w:t>≥</w:t>
            </w:r>
            <w:r w:rsidR="0084743D">
              <w:rPr>
                <w:rFonts w:ascii="宋体" w:hint="eastAsia"/>
                <w:b/>
                <w:sz w:val="30"/>
                <w:szCs w:val="30"/>
              </w:rPr>
              <w:t>10</w:t>
            </w:r>
            <w:r>
              <w:rPr>
                <w:rFonts w:ascii="宋体" w:hint="eastAsia"/>
                <w:b/>
                <w:sz w:val="30"/>
                <w:szCs w:val="30"/>
              </w:rPr>
              <w:t>M3/min采用二级压缩</w:t>
            </w:r>
          </w:p>
        </w:tc>
      </w:tr>
      <w:tr w:rsidR="008F1EFA">
        <w:trPr>
          <w:trHeight w:hRule="exact" w:val="567"/>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3</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ascii="宋体" w:hAnsi="宋体" w:hint="eastAsia"/>
                <w:sz w:val="24"/>
                <w:szCs w:val="24"/>
              </w:rPr>
              <w:t>冷却方式</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84743D">
            <w:pPr>
              <w:jc w:val="center"/>
              <w:rPr>
                <w:rFonts w:ascii="Tahoma" w:hAnsi="Tahoma" w:cs="Tahoma"/>
                <w:color w:val="000000"/>
                <w:sz w:val="22"/>
                <w:szCs w:val="22"/>
              </w:rPr>
            </w:pPr>
            <w:r>
              <w:rPr>
                <w:rFonts w:ascii="宋体" w:hint="eastAsia"/>
                <w:sz w:val="24"/>
                <w:szCs w:val="24"/>
              </w:rPr>
              <w:t>风</w:t>
            </w:r>
            <w:r w:rsidR="00B028B6">
              <w:rPr>
                <w:rFonts w:ascii="宋体" w:hint="eastAsia"/>
                <w:sz w:val="24"/>
                <w:szCs w:val="24"/>
              </w:rPr>
              <w:t>冷</w:t>
            </w:r>
          </w:p>
        </w:tc>
      </w:tr>
      <w:tr w:rsidR="008F1EFA">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4</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color w:val="000000"/>
                <w:sz w:val="22"/>
                <w:szCs w:val="22"/>
              </w:rPr>
            </w:pPr>
            <w:r>
              <w:rPr>
                <w:rFonts w:ascii="宋体" w:hAnsi="宋体" w:hint="eastAsia"/>
                <w:sz w:val="24"/>
                <w:szCs w:val="24"/>
              </w:rPr>
              <w:t>额定压力</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宋体" w:hint="eastAsia"/>
                <w:sz w:val="24"/>
                <w:szCs w:val="24"/>
              </w:rPr>
              <w:t>0.8MPa</w:t>
            </w:r>
          </w:p>
        </w:tc>
      </w:tr>
      <w:tr w:rsidR="008F1EFA">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5</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cs="Tahoma"/>
                <w:b/>
                <w:color w:val="000000"/>
                <w:sz w:val="30"/>
                <w:szCs w:val="30"/>
              </w:rPr>
            </w:pPr>
            <w:r>
              <w:rPr>
                <w:rFonts w:ascii="宋体" w:hAnsi="宋体" w:hint="eastAsia"/>
                <w:b/>
                <w:sz w:val="30"/>
                <w:szCs w:val="30"/>
              </w:rPr>
              <w:t>比功率</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b/>
                <w:color w:val="000000"/>
                <w:sz w:val="30"/>
                <w:szCs w:val="30"/>
              </w:rPr>
            </w:pPr>
            <w:r>
              <w:rPr>
                <w:rFonts w:ascii="宋体" w:hAnsi="宋体" w:hint="eastAsia"/>
                <w:b/>
                <w:sz w:val="30"/>
                <w:szCs w:val="30"/>
              </w:rPr>
              <w:t>一级能效，网上可查（按2019年出具的最新标准）</w:t>
            </w:r>
          </w:p>
        </w:tc>
      </w:tr>
      <w:tr w:rsidR="008F1EFA">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6</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b/>
                <w:sz w:val="30"/>
                <w:szCs w:val="30"/>
              </w:rPr>
            </w:pPr>
            <w:r>
              <w:rPr>
                <w:rFonts w:ascii="宋体" w:hAnsi="宋体" w:hint="eastAsia"/>
                <w:b/>
                <w:sz w:val="30"/>
                <w:szCs w:val="30"/>
              </w:rPr>
              <w:t>电机防护等级</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b/>
                <w:sz w:val="30"/>
                <w:szCs w:val="30"/>
              </w:rPr>
            </w:pPr>
            <w:r>
              <w:rPr>
                <w:rFonts w:ascii="宋体" w:hAnsi="宋体" w:hint="eastAsia"/>
                <w:b/>
                <w:sz w:val="30"/>
                <w:szCs w:val="30"/>
              </w:rPr>
              <w:t>IP55</w:t>
            </w:r>
          </w:p>
        </w:tc>
      </w:tr>
      <w:tr w:rsidR="008F1EFA">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Tahoma" w:hAnsi="Tahoma" w:cs="Tahoma"/>
                <w:color w:val="000000"/>
                <w:sz w:val="22"/>
                <w:szCs w:val="22"/>
              </w:rPr>
            </w:pPr>
            <w:r>
              <w:rPr>
                <w:rFonts w:ascii="Tahoma" w:hAnsi="Tahoma" w:cs="Tahoma" w:hint="eastAsia"/>
                <w:color w:val="000000"/>
                <w:sz w:val="22"/>
                <w:szCs w:val="22"/>
              </w:rPr>
              <w:t>7</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b/>
                <w:sz w:val="30"/>
                <w:szCs w:val="30"/>
              </w:rPr>
            </w:pPr>
            <w:r>
              <w:rPr>
                <w:rFonts w:ascii="宋体" w:hAnsi="宋体" w:hint="eastAsia"/>
                <w:b/>
                <w:sz w:val="30"/>
                <w:szCs w:val="30"/>
              </w:rPr>
              <w:t>电机绝缘等级</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8F1EFA" w:rsidRDefault="00B028B6">
            <w:pPr>
              <w:jc w:val="center"/>
              <w:rPr>
                <w:rFonts w:ascii="宋体" w:hAnsi="宋体"/>
                <w:b/>
                <w:sz w:val="30"/>
                <w:szCs w:val="30"/>
              </w:rPr>
            </w:pPr>
            <w:r>
              <w:rPr>
                <w:rFonts w:ascii="宋体" w:hAnsi="宋体" w:hint="eastAsia"/>
                <w:b/>
                <w:sz w:val="30"/>
                <w:szCs w:val="30"/>
              </w:rPr>
              <w:t>F级</w:t>
            </w:r>
          </w:p>
        </w:tc>
      </w:tr>
      <w:tr w:rsidR="00423950" w:rsidTr="00986CB7">
        <w:trPr>
          <w:trHeight w:val="1037"/>
        </w:trPr>
        <w:tc>
          <w:tcPr>
            <w:tcW w:w="851" w:type="dxa"/>
            <w:gridSpan w:val="2"/>
            <w:tcBorders>
              <w:top w:val="single" w:sz="4" w:space="0" w:color="auto"/>
              <w:left w:val="single" w:sz="4" w:space="0" w:color="auto"/>
              <w:bottom w:val="single" w:sz="4" w:space="0" w:color="auto"/>
              <w:right w:val="single" w:sz="4" w:space="0" w:color="auto"/>
            </w:tcBorders>
            <w:vAlign w:val="center"/>
          </w:tcPr>
          <w:p w:rsidR="00423950" w:rsidRDefault="00423950" w:rsidP="00986CB7">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设备名称</w:t>
            </w:r>
          </w:p>
        </w:tc>
        <w:tc>
          <w:tcPr>
            <w:tcW w:w="7513" w:type="dxa"/>
            <w:gridSpan w:val="2"/>
            <w:tcBorders>
              <w:top w:val="single" w:sz="4" w:space="0" w:color="auto"/>
              <w:left w:val="nil"/>
              <w:bottom w:val="single" w:sz="4" w:space="0" w:color="auto"/>
              <w:right w:val="single" w:sz="4" w:space="0" w:color="auto"/>
            </w:tcBorders>
            <w:vAlign w:val="center"/>
          </w:tcPr>
          <w:p w:rsidR="00423950" w:rsidRDefault="00423950" w:rsidP="00986CB7">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设备技术要求</w:t>
            </w:r>
          </w:p>
        </w:tc>
        <w:tc>
          <w:tcPr>
            <w:tcW w:w="709" w:type="dxa"/>
            <w:tcBorders>
              <w:top w:val="single" w:sz="4" w:space="0" w:color="auto"/>
              <w:left w:val="nil"/>
              <w:bottom w:val="single" w:sz="4" w:space="0" w:color="auto"/>
              <w:right w:val="single" w:sz="4" w:space="0" w:color="auto"/>
            </w:tcBorders>
            <w:vAlign w:val="center"/>
          </w:tcPr>
          <w:p w:rsidR="00423950" w:rsidRDefault="002432A3" w:rsidP="00986CB7">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数量</w:t>
            </w:r>
          </w:p>
        </w:tc>
        <w:tc>
          <w:tcPr>
            <w:tcW w:w="709" w:type="dxa"/>
            <w:tcBorders>
              <w:top w:val="single" w:sz="4" w:space="0" w:color="auto"/>
              <w:left w:val="nil"/>
              <w:bottom w:val="single" w:sz="4" w:space="0" w:color="auto"/>
              <w:right w:val="single" w:sz="4" w:space="0" w:color="auto"/>
            </w:tcBorders>
            <w:vAlign w:val="center"/>
          </w:tcPr>
          <w:p w:rsidR="00423950" w:rsidRDefault="002432A3" w:rsidP="00986CB7">
            <w:pPr>
              <w:widowControl/>
              <w:spacing w:line="480" w:lineRule="exact"/>
              <w:jc w:val="center"/>
              <w:rPr>
                <w:rFonts w:ascii="宋体" w:hAnsi="宋体" w:cs="宋体"/>
                <w:b/>
                <w:bCs/>
                <w:kern w:val="0"/>
                <w:sz w:val="24"/>
                <w:szCs w:val="18"/>
              </w:rPr>
            </w:pPr>
            <w:r>
              <w:rPr>
                <w:rFonts w:ascii="宋体" w:hAnsi="宋体" w:cs="宋体" w:hint="eastAsia"/>
                <w:b/>
                <w:bCs/>
                <w:kern w:val="0"/>
                <w:sz w:val="24"/>
                <w:szCs w:val="18"/>
              </w:rPr>
              <w:t>1</w:t>
            </w:r>
          </w:p>
        </w:tc>
      </w:tr>
      <w:tr w:rsidR="00423950" w:rsidTr="00986CB7">
        <w:trPr>
          <w:trHeight w:val="660"/>
        </w:trPr>
        <w:tc>
          <w:tcPr>
            <w:tcW w:w="9782" w:type="dxa"/>
            <w:gridSpan w:val="6"/>
            <w:tcBorders>
              <w:top w:val="single" w:sz="4" w:space="0" w:color="000000"/>
              <w:left w:val="single" w:sz="4" w:space="0" w:color="000000"/>
              <w:bottom w:val="single" w:sz="4" w:space="0" w:color="000000"/>
              <w:right w:val="single" w:sz="4" w:space="0" w:color="000000"/>
            </w:tcBorders>
            <w:vAlign w:val="center"/>
          </w:tcPr>
          <w:p w:rsidR="00423950" w:rsidRDefault="001C2DFE" w:rsidP="00986CB7">
            <w:pPr>
              <w:widowControl/>
              <w:spacing w:line="480" w:lineRule="exact"/>
              <w:jc w:val="center"/>
            </w:pPr>
            <w:r>
              <w:rPr>
                <w:rFonts w:ascii="宋体" w:hAnsi="宋体" w:hint="eastAsia"/>
                <w:sz w:val="28"/>
              </w:rPr>
              <w:t>2</w:t>
            </w:r>
            <w:r w:rsidR="00423950">
              <w:rPr>
                <w:rFonts w:ascii="宋体" w:hAnsi="宋体" w:hint="eastAsia"/>
                <w:sz w:val="28"/>
              </w:rPr>
              <w:t>0M3螺杆式空压机</w:t>
            </w:r>
          </w:p>
        </w:tc>
      </w:tr>
      <w:tr w:rsidR="00423950" w:rsidTr="00986CB7">
        <w:trPr>
          <w:trHeight w:val="660"/>
        </w:trPr>
        <w:tc>
          <w:tcPr>
            <w:tcW w:w="805" w:type="dxa"/>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cs="Tahoma"/>
                <w:color w:val="000000"/>
                <w:sz w:val="22"/>
                <w:szCs w:val="22"/>
              </w:rPr>
            </w:pPr>
            <w:r>
              <w:rPr>
                <w:rFonts w:cs="Tahoma" w:hint="eastAsia"/>
                <w:color w:val="000000"/>
                <w:sz w:val="22"/>
                <w:szCs w:val="22"/>
              </w:rPr>
              <w:t>序号</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cs="Tahoma"/>
                <w:color w:val="000000"/>
                <w:sz w:val="22"/>
                <w:szCs w:val="22"/>
              </w:rPr>
            </w:pPr>
            <w:r>
              <w:rPr>
                <w:rFonts w:cs="Tahoma" w:hint="eastAsia"/>
                <w:color w:val="000000"/>
                <w:sz w:val="22"/>
                <w:szCs w:val="22"/>
              </w:rPr>
              <w:t>项目</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cs="Tahoma"/>
                <w:color w:val="000000"/>
                <w:sz w:val="22"/>
                <w:szCs w:val="22"/>
              </w:rPr>
            </w:pPr>
            <w:r>
              <w:rPr>
                <w:rFonts w:cs="Tahoma" w:hint="eastAsia"/>
                <w:color w:val="000000"/>
                <w:sz w:val="22"/>
                <w:szCs w:val="22"/>
              </w:rPr>
              <w:t>要求</w:t>
            </w:r>
          </w:p>
        </w:tc>
      </w:tr>
      <w:tr w:rsidR="00423950" w:rsidTr="00986CB7">
        <w:trPr>
          <w:trHeight w:val="675"/>
        </w:trPr>
        <w:tc>
          <w:tcPr>
            <w:tcW w:w="805" w:type="dxa"/>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Tahoma" w:hAnsi="Tahoma" w:cs="Tahoma" w:hint="eastAsia"/>
                <w:color w:val="000000"/>
                <w:sz w:val="22"/>
                <w:szCs w:val="22"/>
              </w:rPr>
              <w:t>1</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宋体" w:hAnsi="宋体" w:hint="eastAsia"/>
                <w:sz w:val="24"/>
                <w:szCs w:val="24"/>
              </w:rPr>
              <w:t>主电机功率</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423950" w:rsidRDefault="00423950" w:rsidP="0084743D">
            <w:pPr>
              <w:jc w:val="center"/>
              <w:rPr>
                <w:rFonts w:ascii="Tahoma" w:hAnsi="Tahoma" w:cs="Tahoma"/>
                <w:color w:val="000000"/>
                <w:sz w:val="22"/>
                <w:szCs w:val="22"/>
              </w:rPr>
            </w:pPr>
            <w:r>
              <w:rPr>
                <w:rFonts w:ascii="宋体" w:hint="eastAsia"/>
                <w:sz w:val="24"/>
                <w:szCs w:val="24"/>
              </w:rPr>
              <w:t>≤</w:t>
            </w:r>
            <w:r w:rsidR="0084743D">
              <w:rPr>
                <w:rFonts w:ascii="宋体" w:hint="eastAsia"/>
                <w:sz w:val="24"/>
                <w:szCs w:val="24"/>
              </w:rPr>
              <w:t>11</w:t>
            </w:r>
            <w:r>
              <w:rPr>
                <w:rFonts w:ascii="宋体" w:hint="eastAsia"/>
                <w:sz w:val="24"/>
                <w:szCs w:val="24"/>
              </w:rPr>
              <w:t>0KW</w:t>
            </w:r>
          </w:p>
        </w:tc>
      </w:tr>
      <w:tr w:rsidR="00423950" w:rsidTr="00986CB7">
        <w:trPr>
          <w:trHeight w:hRule="exact" w:val="785"/>
        </w:trPr>
        <w:tc>
          <w:tcPr>
            <w:tcW w:w="805" w:type="dxa"/>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Tahoma" w:hAnsi="Tahoma" w:cs="Tahoma" w:hint="eastAsia"/>
                <w:color w:val="000000"/>
                <w:sz w:val="22"/>
                <w:szCs w:val="22"/>
              </w:rPr>
              <w:t>2</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cs="Tahoma"/>
                <w:b/>
                <w:color w:val="000000"/>
                <w:sz w:val="30"/>
                <w:szCs w:val="30"/>
              </w:rPr>
            </w:pPr>
            <w:r>
              <w:rPr>
                <w:rFonts w:ascii="宋体" w:hAnsi="宋体" w:hint="eastAsia"/>
                <w:b/>
                <w:sz w:val="30"/>
                <w:szCs w:val="30"/>
              </w:rPr>
              <w:t>排气量</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423950" w:rsidRDefault="00423950" w:rsidP="0084743D">
            <w:pPr>
              <w:jc w:val="center"/>
              <w:rPr>
                <w:rFonts w:ascii="Tahoma" w:hAnsi="Tahoma" w:cs="Tahoma"/>
                <w:b/>
                <w:color w:val="000000"/>
                <w:sz w:val="30"/>
                <w:szCs w:val="30"/>
              </w:rPr>
            </w:pPr>
            <w:r>
              <w:rPr>
                <w:rFonts w:hint="eastAsia"/>
                <w:b/>
                <w:sz w:val="30"/>
                <w:szCs w:val="30"/>
              </w:rPr>
              <w:t>≥</w:t>
            </w:r>
            <w:r w:rsidR="0084743D">
              <w:rPr>
                <w:rFonts w:ascii="宋体" w:hint="eastAsia"/>
                <w:b/>
                <w:sz w:val="30"/>
                <w:szCs w:val="30"/>
              </w:rPr>
              <w:t>20</w:t>
            </w:r>
            <w:r>
              <w:rPr>
                <w:rFonts w:ascii="宋体" w:hint="eastAsia"/>
                <w:b/>
                <w:sz w:val="30"/>
                <w:szCs w:val="30"/>
              </w:rPr>
              <w:t>M3/min采用二级压缩</w:t>
            </w:r>
          </w:p>
        </w:tc>
      </w:tr>
      <w:tr w:rsidR="00423950" w:rsidTr="00986CB7">
        <w:trPr>
          <w:trHeight w:hRule="exact" w:val="567"/>
        </w:trPr>
        <w:tc>
          <w:tcPr>
            <w:tcW w:w="805" w:type="dxa"/>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Tahoma" w:hAnsi="Tahoma" w:cs="Tahoma" w:hint="eastAsia"/>
                <w:color w:val="000000"/>
                <w:sz w:val="22"/>
                <w:szCs w:val="22"/>
              </w:rPr>
              <w:t>3</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cs="Tahoma"/>
                <w:color w:val="000000"/>
                <w:sz w:val="22"/>
                <w:szCs w:val="22"/>
              </w:rPr>
            </w:pPr>
            <w:r>
              <w:rPr>
                <w:rFonts w:ascii="宋体" w:hAnsi="宋体" w:hint="eastAsia"/>
                <w:sz w:val="24"/>
                <w:szCs w:val="24"/>
              </w:rPr>
              <w:t>冷却方式</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宋体" w:hint="eastAsia"/>
                <w:sz w:val="24"/>
                <w:szCs w:val="24"/>
              </w:rPr>
              <w:t>水冷</w:t>
            </w:r>
          </w:p>
        </w:tc>
      </w:tr>
      <w:tr w:rsidR="00423950" w:rsidTr="00986CB7">
        <w:trPr>
          <w:trHeight w:hRule="exact" w:val="510"/>
        </w:trPr>
        <w:tc>
          <w:tcPr>
            <w:tcW w:w="805" w:type="dxa"/>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Tahoma" w:hAnsi="Tahoma" w:cs="Tahoma" w:hint="eastAsia"/>
                <w:color w:val="000000"/>
                <w:sz w:val="22"/>
                <w:szCs w:val="22"/>
              </w:rPr>
              <w:lastRenderedPageBreak/>
              <w:t>4</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cs="Tahoma"/>
                <w:color w:val="000000"/>
                <w:sz w:val="22"/>
                <w:szCs w:val="22"/>
              </w:rPr>
            </w:pPr>
            <w:r>
              <w:rPr>
                <w:rFonts w:ascii="宋体" w:hAnsi="宋体" w:hint="eastAsia"/>
                <w:sz w:val="24"/>
                <w:szCs w:val="24"/>
              </w:rPr>
              <w:t>额定压力</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宋体" w:hint="eastAsia"/>
                <w:sz w:val="24"/>
                <w:szCs w:val="24"/>
              </w:rPr>
              <w:t>0.8MPa</w:t>
            </w:r>
          </w:p>
        </w:tc>
      </w:tr>
      <w:tr w:rsidR="00423950" w:rsidTr="00986CB7">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Tahoma" w:hAnsi="Tahoma" w:cs="Tahoma" w:hint="eastAsia"/>
                <w:color w:val="000000"/>
                <w:sz w:val="22"/>
                <w:szCs w:val="22"/>
              </w:rPr>
              <w:t>5</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cs="Tahoma"/>
                <w:b/>
                <w:color w:val="000000"/>
                <w:sz w:val="30"/>
                <w:szCs w:val="30"/>
              </w:rPr>
            </w:pPr>
            <w:r>
              <w:rPr>
                <w:rFonts w:ascii="宋体" w:hAnsi="宋体" w:hint="eastAsia"/>
                <w:b/>
                <w:sz w:val="30"/>
                <w:szCs w:val="30"/>
              </w:rPr>
              <w:t>比功率</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b/>
                <w:color w:val="000000"/>
                <w:sz w:val="30"/>
                <w:szCs w:val="30"/>
              </w:rPr>
            </w:pPr>
            <w:r>
              <w:rPr>
                <w:rFonts w:ascii="宋体" w:hAnsi="宋体" w:hint="eastAsia"/>
                <w:b/>
                <w:sz w:val="30"/>
                <w:szCs w:val="30"/>
              </w:rPr>
              <w:t>一级能效，网上可查（按2019年出具的最新标准）</w:t>
            </w:r>
          </w:p>
        </w:tc>
      </w:tr>
      <w:tr w:rsidR="00423950" w:rsidTr="00986CB7">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Tahoma" w:hAnsi="Tahoma" w:cs="Tahoma" w:hint="eastAsia"/>
                <w:color w:val="000000"/>
                <w:sz w:val="22"/>
                <w:szCs w:val="22"/>
              </w:rPr>
              <w:t>6</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b/>
                <w:sz w:val="30"/>
                <w:szCs w:val="30"/>
              </w:rPr>
            </w:pPr>
            <w:r>
              <w:rPr>
                <w:rFonts w:ascii="宋体" w:hAnsi="宋体" w:hint="eastAsia"/>
                <w:b/>
                <w:sz w:val="30"/>
                <w:szCs w:val="30"/>
              </w:rPr>
              <w:t>电机防护等级</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b/>
                <w:sz w:val="30"/>
                <w:szCs w:val="30"/>
              </w:rPr>
            </w:pPr>
            <w:r>
              <w:rPr>
                <w:rFonts w:ascii="宋体" w:hAnsi="宋体" w:hint="eastAsia"/>
                <w:b/>
                <w:sz w:val="30"/>
                <w:szCs w:val="30"/>
              </w:rPr>
              <w:t>IP55</w:t>
            </w:r>
          </w:p>
        </w:tc>
      </w:tr>
      <w:tr w:rsidR="00423950" w:rsidTr="00986CB7">
        <w:trPr>
          <w:trHeight w:hRule="exact" w:val="769"/>
        </w:trPr>
        <w:tc>
          <w:tcPr>
            <w:tcW w:w="805" w:type="dxa"/>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Tahoma" w:hAnsi="Tahoma" w:cs="Tahoma"/>
                <w:color w:val="000000"/>
                <w:sz w:val="22"/>
                <w:szCs w:val="22"/>
              </w:rPr>
            </w:pPr>
            <w:r>
              <w:rPr>
                <w:rFonts w:ascii="Tahoma" w:hAnsi="Tahoma" w:cs="Tahoma" w:hint="eastAsia"/>
                <w:color w:val="000000"/>
                <w:sz w:val="22"/>
                <w:szCs w:val="22"/>
              </w:rPr>
              <w:t>7</w:t>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b/>
                <w:sz w:val="30"/>
                <w:szCs w:val="30"/>
              </w:rPr>
            </w:pPr>
            <w:r>
              <w:rPr>
                <w:rFonts w:ascii="宋体" w:hAnsi="宋体" w:hint="eastAsia"/>
                <w:b/>
                <w:sz w:val="30"/>
                <w:szCs w:val="30"/>
              </w:rPr>
              <w:t>电机绝缘等级</w:t>
            </w:r>
          </w:p>
        </w:tc>
        <w:tc>
          <w:tcPr>
            <w:tcW w:w="6663" w:type="dxa"/>
            <w:gridSpan w:val="3"/>
            <w:tcBorders>
              <w:top w:val="single" w:sz="4" w:space="0" w:color="000000"/>
              <w:left w:val="single" w:sz="4" w:space="0" w:color="000000"/>
              <w:bottom w:val="single" w:sz="4" w:space="0" w:color="000000"/>
              <w:right w:val="single" w:sz="4" w:space="0" w:color="000000"/>
            </w:tcBorders>
            <w:vAlign w:val="center"/>
          </w:tcPr>
          <w:p w:rsidR="00423950" w:rsidRDefault="00423950" w:rsidP="00986CB7">
            <w:pPr>
              <w:jc w:val="center"/>
              <w:rPr>
                <w:rFonts w:ascii="宋体" w:hAnsi="宋体"/>
                <w:b/>
                <w:sz w:val="30"/>
                <w:szCs w:val="30"/>
              </w:rPr>
            </w:pPr>
            <w:r>
              <w:rPr>
                <w:rFonts w:ascii="宋体" w:hAnsi="宋体" w:hint="eastAsia"/>
                <w:b/>
                <w:sz w:val="30"/>
                <w:szCs w:val="30"/>
              </w:rPr>
              <w:t>F级</w:t>
            </w:r>
          </w:p>
        </w:tc>
      </w:tr>
    </w:tbl>
    <w:p w:rsidR="008F1EFA" w:rsidRDefault="00B028B6" w:rsidP="00171A46">
      <w:pPr>
        <w:spacing w:afterLines="50" w:line="480" w:lineRule="exact"/>
        <w:outlineLvl w:val="1"/>
        <w:rPr>
          <w:b/>
          <w:sz w:val="30"/>
          <w:szCs w:val="30"/>
        </w:rPr>
      </w:pPr>
      <w:r>
        <w:rPr>
          <w:rFonts w:ascii="宋体" w:hAnsi="宋体" w:hint="eastAsia"/>
          <w:b/>
          <w:bCs/>
          <w:sz w:val="30"/>
          <w:szCs w:val="30"/>
        </w:rPr>
        <w:t>注</w:t>
      </w:r>
      <w:r>
        <w:rPr>
          <w:rFonts w:ascii="宋体" w:hAnsi="宋体" w:hint="eastAsia"/>
          <w:b/>
          <w:bCs/>
          <w:sz w:val="36"/>
          <w:szCs w:val="30"/>
        </w:rPr>
        <w:t>：</w:t>
      </w:r>
      <w:r>
        <w:rPr>
          <w:rFonts w:ascii="宋体" w:hAnsi="宋体" w:hint="eastAsia"/>
          <w:b/>
          <w:bCs/>
          <w:sz w:val="30"/>
          <w:szCs w:val="30"/>
        </w:rPr>
        <w:t>1、</w:t>
      </w:r>
      <w:r>
        <w:rPr>
          <w:rFonts w:hint="eastAsia"/>
          <w:b/>
          <w:sz w:val="30"/>
          <w:szCs w:val="30"/>
        </w:rPr>
        <w:t>需办理空压机用油气筒的注册及检验手续。</w:t>
      </w:r>
    </w:p>
    <w:p w:rsidR="008F1EFA" w:rsidRDefault="00B028B6" w:rsidP="00171A46">
      <w:pPr>
        <w:numPr>
          <w:ilvl w:val="0"/>
          <w:numId w:val="2"/>
        </w:numPr>
        <w:spacing w:afterLines="50" w:line="480" w:lineRule="exact"/>
        <w:ind w:firstLineChars="250" w:firstLine="753"/>
        <w:outlineLvl w:val="1"/>
        <w:rPr>
          <w:b/>
          <w:sz w:val="30"/>
          <w:szCs w:val="30"/>
        </w:rPr>
      </w:pPr>
      <w:r>
        <w:rPr>
          <w:rFonts w:hint="eastAsia"/>
          <w:b/>
          <w:sz w:val="30"/>
          <w:szCs w:val="30"/>
        </w:rPr>
        <w:t>上表中第</w:t>
      </w:r>
      <w:r>
        <w:rPr>
          <w:rFonts w:hint="eastAsia"/>
          <w:b/>
          <w:sz w:val="30"/>
          <w:szCs w:val="30"/>
        </w:rPr>
        <w:t>2</w:t>
      </w:r>
      <w:r>
        <w:rPr>
          <w:rFonts w:hint="eastAsia"/>
          <w:b/>
          <w:sz w:val="30"/>
          <w:szCs w:val="30"/>
        </w:rPr>
        <w:t>、</w:t>
      </w:r>
      <w:r>
        <w:rPr>
          <w:rFonts w:hint="eastAsia"/>
          <w:b/>
          <w:sz w:val="30"/>
          <w:szCs w:val="30"/>
        </w:rPr>
        <w:t>5</w:t>
      </w:r>
      <w:r>
        <w:rPr>
          <w:rFonts w:hint="eastAsia"/>
          <w:b/>
          <w:sz w:val="30"/>
          <w:szCs w:val="30"/>
        </w:rPr>
        <w:t>两项为必须满足项。</w:t>
      </w:r>
    </w:p>
    <w:p w:rsidR="008F1EFA" w:rsidRDefault="00B028B6" w:rsidP="00171A46">
      <w:pPr>
        <w:numPr>
          <w:ilvl w:val="0"/>
          <w:numId w:val="2"/>
        </w:numPr>
        <w:spacing w:afterLines="50" w:line="480" w:lineRule="exact"/>
        <w:ind w:firstLineChars="250" w:firstLine="753"/>
        <w:outlineLvl w:val="1"/>
        <w:rPr>
          <w:b/>
          <w:sz w:val="30"/>
          <w:szCs w:val="30"/>
        </w:rPr>
      </w:pPr>
      <w:r>
        <w:rPr>
          <w:rFonts w:hint="eastAsia"/>
          <w:b/>
          <w:sz w:val="30"/>
          <w:szCs w:val="30"/>
        </w:rPr>
        <w:t>本次采购品牌：阿特拉斯、英格索兰、寿力、康普艾、复盛、日立、捷豹、凯撒、神钢等知名品牌。</w:t>
      </w:r>
    </w:p>
    <w:p w:rsidR="008F1EFA" w:rsidRDefault="00B028B6">
      <w:pPr>
        <w:autoSpaceDE w:val="0"/>
        <w:autoSpaceDN w:val="0"/>
        <w:adjustRightInd w:val="0"/>
        <w:spacing w:line="480" w:lineRule="exact"/>
        <w:rPr>
          <w:rFonts w:ascii="宋体" w:hAnsi="宋体"/>
          <w:b/>
          <w:bCs/>
          <w:sz w:val="36"/>
          <w:szCs w:val="30"/>
        </w:rPr>
      </w:pPr>
      <w:bookmarkStart w:id="18" w:name="OLE_LINK1"/>
      <w:bookmarkStart w:id="19" w:name="OLE_LINK2"/>
      <w:r>
        <w:rPr>
          <w:rFonts w:ascii="宋体" w:hAnsi="宋体" w:hint="eastAsia"/>
          <w:b/>
          <w:bCs/>
          <w:sz w:val="36"/>
          <w:szCs w:val="30"/>
        </w:rPr>
        <w:t>五、甲（需方）乙（供方）双方责任分工</w:t>
      </w:r>
    </w:p>
    <w:p w:rsidR="008F1EFA" w:rsidRDefault="00B028B6">
      <w:pPr>
        <w:numPr>
          <w:ilvl w:val="0"/>
          <w:numId w:val="3"/>
        </w:numPr>
        <w:autoSpaceDE w:val="0"/>
        <w:autoSpaceDN w:val="0"/>
        <w:adjustRightInd w:val="0"/>
        <w:spacing w:line="480" w:lineRule="exact"/>
        <w:rPr>
          <w:rFonts w:ascii="宋体" w:hAnsi="宋体"/>
          <w:spacing w:val="10"/>
          <w:kern w:val="0"/>
          <w:sz w:val="24"/>
        </w:rPr>
      </w:pPr>
      <w:r>
        <w:rPr>
          <w:rFonts w:ascii="宋体" w:hAnsi="宋体" w:hint="eastAsia"/>
          <w:spacing w:val="10"/>
          <w:kern w:val="0"/>
          <w:sz w:val="24"/>
        </w:rPr>
        <w:t>配线：由需方负责。</w:t>
      </w:r>
    </w:p>
    <w:p w:rsidR="008F1EFA" w:rsidRDefault="00B028B6">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涂装：按劳尔</w:t>
      </w:r>
      <w:r>
        <w:rPr>
          <w:rFonts w:ascii="宋体" w:hAnsi="宋体" w:hint="eastAsia"/>
          <w:b/>
          <w:spacing w:val="10"/>
          <w:kern w:val="0"/>
          <w:sz w:val="24"/>
        </w:rPr>
        <w:t>6017</w:t>
      </w:r>
      <w:r>
        <w:rPr>
          <w:rFonts w:ascii="宋体" w:hAnsi="宋体" w:hint="eastAsia"/>
          <w:spacing w:val="10"/>
          <w:kern w:val="0"/>
          <w:sz w:val="24"/>
        </w:rPr>
        <w:t>标准配色。</w:t>
      </w:r>
    </w:p>
    <w:p w:rsidR="008F1EFA" w:rsidRDefault="00B028B6">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设备到达需方现场后装卸和安装由供方负责。</w:t>
      </w:r>
    </w:p>
    <w:p w:rsidR="008F1EFA" w:rsidRDefault="00B028B6">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设备制造、运输到需方现场由供方负责。</w:t>
      </w:r>
    </w:p>
    <w:p w:rsidR="008F1EFA" w:rsidRDefault="00B028B6" w:rsidP="00171A46">
      <w:pPr>
        <w:spacing w:afterLines="50" w:line="480" w:lineRule="exact"/>
        <w:outlineLvl w:val="1"/>
        <w:rPr>
          <w:rFonts w:ascii="宋体" w:hAnsi="宋体"/>
          <w:b/>
          <w:bCs/>
          <w:sz w:val="36"/>
          <w:szCs w:val="30"/>
        </w:rPr>
      </w:pPr>
      <w:r>
        <w:rPr>
          <w:rFonts w:ascii="宋体" w:hAnsi="宋体" w:hint="eastAsia"/>
          <w:b/>
          <w:bCs/>
          <w:sz w:val="36"/>
          <w:szCs w:val="30"/>
        </w:rPr>
        <w:t>六、技术资料</w:t>
      </w:r>
    </w:p>
    <w:p w:rsidR="008F1EFA" w:rsidRDefault="00B028B6">
      <w:pPr>
        <w:adjustRightInd w:val="0"/>
        <w:snapToGrid w:val="0"/>
        <w:spacing w:line="480" w:lineRule="exact"/>
        <w:rPr>
          <w:rFonts w:ascii="宋体" w:hAnsi="宋体"/>
          <w:bCs/>
          <w:sz w:val="24"/>
        </w:rPr>
      </w:pPr>
      <w:r>
        <w:rPr>
          <w:rFonts w:ascii="宋体" w:hAnsi="宋体" w:hint="eastAsia"/>
          <w:bCs/>
          <w:sz w:val="24"/>
        </w:rPr>
        <w:t>（1）合同签订后10日内，提供设备安装用基础图及相关技术要求。</w:t>
      </w:r>
    </w:p>
    <w:p w:rsidR="008F1EFA" w:rsidRDefault="00B028B6">
      <w:pPr>
        <w:adjustRightInd w:val="0"/>
        <w:snapToGrid w:val="0"/>
        <w:spacing w:line="480" w:lineRule="exact"/>
        <w:rPr>
          <w:rFonts w:ascii="宋体" w:hAnsi="宋体"/>
          <w:bCs/>
          <w:sz w:val="24"/>
        </w:rPr>
      </w:pPr>
      <w:r>
        <w:rPr>
          <w:rFonts w:ascii="宋体" w:hAnsi="宋体" w:hint="eastAsia"/>
          <w:bCs/>
          <w:sz w:val="24"/>
        </w:rPr>
        <w:t>（2）提供设备使用维护的相关图纸资料，一式两套。</w:t>
      </w:r>
    </w:p>
    <w:p w:rsidR="008F1EFA" w:rsidRDefault="00B028B6">
      <w:pPr>
        <w:adjustRightInd w:val="0"/>
        <w:snapToGrid w:val="0"/>
        <w:spacing w:line="480" w:lineRule="exact"/>
        <w:rPr>
          <w:rFonts w:ascii="宋体" w:hAnsi="宋体"/>
          <w:bCs/>
          <w:sz w:val="24"/>
        </w:rPr>
      </w:pPr>
      <w:r>
        <w:rPr>
          <w:rFonts w:ascii="宋体" w:hAnsi="宋体" w:hint="eastAsia"/>
          <w:bCs/>
          <w:sz w:val="24"/>
        </w:rPr>
        <w:t>（3）设备使用说明书4本。</w:t>
      </w:r>
    </w:p>
    <w:p w:rsidR="008F1EFA" w:rsidRDefault="00B028B6">
      <w:pPr>
        <w:adjustRightInd w:val="0"/>
        <w:snapToGrid w:val="0"/>
        <w:spacing w:line="480" w:lineRule="exact"/>
        <w:rPr>
          <w:rFonts w:ascii="宋体" w:hAnsi="宋体"/>
          <w:bCs/>
          <w:sz w:val="24"/>
        </w:rPr>
      </w:pPr>
      <w:r>
        <w:rPr>
          <w:rFonts w:ascii="宋体" w:hAnsi="宋体" w:hint="eastAsia"/>
          <w:bCs/>
          <w:sz w:val="24"/>
        </w:rPr>
        <w:t>（4）合格证明书1套。</w:t>
      </w:r>
    </w:p>
    <w:p w:rsidR="008F1EFA" w:rsidRDefault="00B028B6">
      <w:pPr>
        <w:adjustRightInd w:val="0"/>
        <w:snapToGrid w:val="0"/>
        <w:spacing w:line="480" w:lineRule="exact"/>
        <w:rPr>
          <w:rFonts w:ascii="宋体" w:hAnsi="宋体"/>
          <w:bCs/>
          <w:sz w:val="24"/>
        </w:rPr>
      </w:pPr>
      <w:r>
        <w:rPr>
          <w:rFonts w:ascii="宋体" w:hAnsi="宋体" w:hint="eastAsia"/>
          <w:spacing w:val="10"/>
          <w:kern w:val="0"/>
          <w:sz w:val="24"/>
        </w:rPr>
        <w:t>（5）提供技术资料及主要备配件图纸，提供控制系统原理图。</w:t>
      </w:r>
    </w:p>
    <w:p w:rsidR="008F1EFA" w:rsidRDefault="00B028B6" w:rsidP="00171A46">
      <w:pPr>
        <w:spacing w:afterLines="50" w:line="480" w:lineRule="exact"/>
        <w:outlineLvl w:val="1"/>
        <w:rPr>
          <w:rFonts w:ascii="宋体" w:hAnsi="宋体"/>
          <w:b/>
          <w:bCs/>
          <w:sz w:val="36"/>
          <w:szCs w:val="30"/>
        </w:rPr>
      </w:pPr>
      <w:bookmarkStart w:id="20" w:name="_Toc302908685"/>
      <w:bookmarkStart w:id="21" w:name="_Toc208983723"/>
      <w:r>
        <w:rPr>
          <w:rFonts w:ascii="宋体" w:hAnsi="宋体" w:hint="eastAsia"/>
          <w:b/>
          <w:bCs/>
          <w:sz w:val="36"/>
          <w:szCs w:val="30"/>
        </w:rPr>
        <w:t>七、供货质量要求</w:t>
      </w:r>
    </w:p>
    <w:p w:rsidR="008F1EFA" w:rsidRDefault="00B028B6" w:rsidP="00171A46">
      <w:pPr>
        <w:spacing w:afterLines="50" w:line="480" w:lineRule="exact"/>
        <w:ind w:firstLineChars="50" w:firstLine="120"/>
        <w:outlineLvl w:val="1"/>
        <w:rPr>
          <w:rFonts w:ascii="宋体" w:hAnsi="宋体"/>
          <w:b/>
          <w:bCs/>
          <w:sz w:val="36"/>
          <w:szCs w:val="30"/>
        </w:rPr>
      </w:pPr>
      <w:r>
        <w:rPr>
          <w:rFonts w:ascii="宋体" w:hAnsi="宋体" w:hint="eastAsia"/>
          <w:bCs/>
          <w:sz w:val="24"/>
        </w:rPr>
        <w:t>（1）空压机必须保证运行平稳、操作简单、安全、可靠，故障率低。</w:t>
      </w:r>
    </w:p>
    <w:p w:rsidR="008F1EFA" w:rsidRDefault="00B028B6">
      <w:pPr>
        <w:adjustRightInd w:val="0"/>
        <w:snapToGrid w:val="0"/>
        <w:spacing w:line="480" w:lineRule="exact"/>
        <w:rPr>
          <w:rFonts w:ascii="宋体" w:hAnsi="宋体"/>
          <w:bCs/>
          <w:sz w:val="24"/>
        </w:rPr>
      </w:pPr>
      <w:r>
        <w:rPr>
          <w:rFonts w:ascii="宋体" w:hAnsi="宋体" w:hint="eastAsia"/>
          <w:bCs/>
          <w:sz w:val="24"/>
        </w:rPr>
        <w:t xml:space="preserve"> （2）电机等电器元件采用国际知名品牌。</w:t>
      </w:r>
    </w:p>
    <w:p w:rsidR="008F1EFA" w:rsidRDefault="00B028B6">
      <w:pPr>
        <w:adjustRightInd w:val="0"/>
        <w:snapToGrid w:val="0"/>
        <w:spacing w:line="480" w:lineRule="exact"/>
        <w:ind w:firstLineChars="50" w:firstLine="120"/>
        <w:rPr>
          <w:rFonts w:ascii="宋体" w:hAnsi="宋体"/>
          <w:bCs/>
          <w:sz w:val="24"/>
        </w:rPr>
      </w:pPr>
      <w:r>
        <w:rPr>
          <w:rFonts w:ascii="宋体" w:hAnsi="宋体" w:hint="eastAsia"/>
          <w:bCs/>
          <w:sz w:val="24"/>
        </w:rPr>
        <w:t>（3）设备表面无明显掉漆、疤痕、划痕等；所用材料符合技术方案规定要求；在焊接上无漏焊、假焊现象，所有焊接部位应牢固、平整、去除焊渣。</w:t>
      </w:r>
    </w:p>
    <w:p w:rsidR="008F1EFA" w:rsidRDefault="00B028B6">
      <w:pPr>
        <w:adjustRightInd w:val="0"/>
        <w:snapToGrid w:val="0"/>
        <w:spacing w:line="480" w:lineRule="exact"/>
        <w:rPr>
          <w:rFonts w:ascii="宋体" w:hAnsi="宋体"/>
          <w:bCs/>
          <w:sz w:val="24"/>
        </w:rPr>
      </w:pPr>
      <w:r>
        <w:rPr>
          <w:rFonts w:ascii="宋体" w:hAnsi="宋体" w:hint="eastAsia"/>
          <w:bCs/>
          <w:sz w:val="24"/>
        </w:rPr>
        <w:t xml:space="preserve"> （4）安全防护齐全。</w:t>
      </w:r>
    </w:p>
    <w:p w:rsidR="008F1EFA" w:rsidRDefault="00B028B6" w:rsidP="00171A46">
      <w:pPr>
        <w:spacing w:afterLines="50" w:line="480" w:lineRule="exact"/>
        <w:outlineLvl w:val="1"/>
        <w:rPr>
          <w:rFonts w:ascii="宋体" w:hAnsi="宋体"/>
          <w:b/>
          <w:bCs/>
          <w:sz w:val="36"/>
          <w:szCs w:val="30"/>
        </w:rPr>
      </w:pPr>
      <w:r>
        <w:rPr>
          <w:rFonts w:ascii="宋体" w:hAnsi="宋体" w:hint="eastAsia"/>
          <w:b/>
          <w:bCs/>
          <w:sz w:val="36"/>
          <w:szCs w:val="30"/>
        </w:rPr>
        <w:t>八、安装、调试</w:t>
      </w:r>
    </w:p>
    <w:p w:rsidR="008F1EFA" w:rsidRDefault="00B028B6" w:rsidP="00171A46">
      <w:pPr>
        <w:spacing w:afterLines="50" w:line="480" w:lineRule="exact"/>
        <w:ind w:firstLineChars="100" w:firstLine="240"/>
        <w:rPr>
          <w:rFonts w:ascii="宋体" w:hAnsi="宋体"/>
          <w:sz w:val="24"/>
          <w:szCs w:val="24"/>
        </w:rPr>
      </w:pPr>
      <w:r>
        <w:rPr>
          <w:rFonts w:ascii="宋体" w:hAnsi="宋体" w:hint="eastAsia"/>
          <w:sz w:val="24"/>
          <w:szCs w:val="24"/>
        </w:rPr>
        <w:lastRenderedPageBreak/>
        <w:t>（1）.在调试人员前往之前，用户需将电源、工作场地等准备工作完成。</w:t>
      </w:r>
    </w:p>
    <w:p w:rsidR="008F1EFA" w:rsidRDefault="00B028B6" w:rsidP="00171A46">
      <w:pPr>
        <w:spacing w:afterLines="50" w:line="480" w:lineRule="exact"/>
        <w:ind w:firstLineChars="100" w:firstLine="240"/>
        <w:rPr>
          <w:rFonts w:ascii="宋体" w:hAnsi="宋体"/>
          <w:sz w:val="24"/>
          <w:szCs w:val="24"/>
        </w:rPr>
      </w:pPr>
      <w:r>
        <w:rPr>
          <w:rFonts w:ascii="宋体" w:hAnsi="宋体" w:hint="eastAsia"/>
          <w:sz w:val="24"/>
          <w:szCs w:val="24"/>
        </w:rPr>
        <w:t>（2）.设备运输至甲方后由双方按合同数量及装箱单清点，清点完毕后由用户在清单上签字确认。清点完毕后由乙方进行安装调试。装箱清单及交机验收验收单一式两份，一份用户保存，另一份由服务人员带回公司，并存入设备档案。</w:t>
      </w:r>
    </w:p>
    <w:p w:rsidR="008F1EFA" w:rsidRDefault="00B028B6" w:rsidP="00171A46">
      <w:pPr>
        <w:spacing w:afterLines="50" w:line="480" w:lineRule="exact"/>
        <w:ind w:firstLineChars="100" w:firstLine="240"/>
        <w:rPr>
          <w:rFonts w:ascii="宋体" w:hAnsi="宋体"/>
          <w:sz w:val="24"/>
          <w:szCs w:val="24"/>
        </w:rPr>
      </w:pPr>
      <w:r>
        <w:rPr>
          <w:rFonts w:ascii="宋体" w:hAnsi="宋体" w:hint="eastAsia"/>
          <w:sz w:val="24"/>
          <w:szCs w:val="24"/>
        </w:rPr>
        <w:t>（3）.由乙方指定的服务人员负责调试。</w:t>
      </w:r>
    </w:p>
    <w:p w:rsidR="008F1EFA" w:rsidRDefault="00B028B6" w:rsidP="00171A46">
      <w:pPr>
        <w:spacing w:afterLines="50" w:line="480" w:lineRule="exact"/>
        <w:outlineLvl w:val="1"/>
        <w:rPr>
          <w:rFonts w:ascii="宋体" w:hAnsi="宋体"/>
          <w:b/>
          <w:bCs/>
          <w:sz w:val="36"/>
          <w:szCs w:val="30"/>
        </w:rPr>
      </w:pPr>
      <w:r>
        <w:rPr>
          <w:rFonts w:ascii="宋体" w:hAnsi="宋体" w:hint="eastAsia"/>
          <w:b/>
          <w:bCs/>
          <w:sz w:val="36"/>
          <w:szCs w:val="30"/>
        </w:rPr>
        <w:t>九、验收和培训</w:t>
      </w:r>
    </w:p>
    <w:p w:rsidR="008F1EFA" w:rsidRDefault="00B028B6">
      <w:pPr>
        <w:spacing w:line="480" w:lineRule="exact"/>
        <w:rPr>
          <w:rFonts w:ascii="宋体" w:hAnsi="宋体"/>
          <w:sz w:val="24"/>
          <w:szCs w:val="24"/>
        </w:rPr>
      </w:pPr>
      <w:r>
        <w:rPr>
          <w:rFonts w:ascii="宋体" w:hAnsi="宋体" w:hint="eastAsia"/>
          <w:sz w:val="24"/>
          <w:szCs w:val="24"/>
        </w:rPr>
        <w:t xml:space="preserve"> 1. 设备运到需方工厂后，由供需双方按合同规定及装箱单进行开箱清点。</w:t>
      </w:r>
    </w:p>
    <w:p w:rsidR="008F1EFA" w:rsidRDefault="00B028B6">
      <w:pPr>
        <w:spacing w:line="480" w:lineRule="exact"/>
        <w:rPr>
          <w:rFonts w:ascii="宋体" w:hAnsi="宋体"/>
          <w:sz w:val="24"/>
          <w:szCs w:val="24"/>
        </w:rPr>
      </w:pPr>
      <w:r>
        <w:rPr>
          <w:rFonts w:ascii="宋体" w:hAnsi="宋体" w:hint="eastAsia"/>
          <w:sz w:val="24"/>
          <w:szCs w:val="24"/>
        </w:rPr>
        <w:t xml:space="preserve">    2. 安装调试完成后，由供需双方共同对设备进行验收，验收事项如下：</w:t>
      </w:r>
    </w:p>
    <w:p w:rsidR="008F1EFA" w:rsidRDefault="00B028B6">
      <w:pPr>
        <w:spacing w:line="480" w:lineRule="exact"/>
        <w:rPr>
          <w:rFonts w:ascii="宋体" w:hAnsi="宋体"/>
          <w:sz w:val="24"/>
          <w:szCs w:val="24"/>
        </w:rPr>
      </w:pPr>
      <w:r>
        <w:rPr>
          <w:rFonts w:ascii="宋体" w:hAnsi="宋体" w:hint="eastAsia"/>
          <w:sz w:val="24"/>
          <w:szCs w:val="24"/>
        </w:rPr>
        <w:t xml:space="preserve">      1）依据供方出厂检验报告检验</w:t>
      </w:r>
    </w:p>
    <w:p w:rsidR="008F1EFA" w:rsidRDefault="00B028B6">
      <w:pPr>
        <w:spacing w:line="480" w:lineRule="exact"/>
        <w:rPr>
          <w:rFonts w:ascii="宋体" w:hAnsi="宋体"/>
          <w:sz w:val="24"/>
          <w:szCs w:val="24"/>
        </w:rPr>
      </w:pPr>
      <w:r>
        <w:rPr>
          <w:rFonts w:ascii="宋体" w:hAnsi="宋体" w:hint="eastAsia"/>
          <w:sz w:val="24"/>
          <w:szCs w:val="24"/>
        </w:rPr>
        <w:t xml:space="preserve">      2）各项功能规格与零部件检收</w:t>
      </w:r>
    </w:p>
    <w:p w:rsidR="008F1EFA" w:rsidRDefault="00B028B6">
      <w:pPr>
        <w:spacing w:line="480" w:lineRule="exact"/>
        <w:ind w:firstLineChars="150" w:firstLine="360"/>
        <w:rPr>
          <w:rFonts w:ascii="宋体" w:hAnsi="宋体"/>
          <w:sz w:val="24"/>
          <w:szCs w:val="24"/>
        </w:rPr>
      </w:pPr>
      <w:r>
        <w:rPr>
          <w:rFonts w:ascii="宋体" w:hAnsi="宋体" w:hint="eastAsia"/>
          <w:sz w:val="24"/>
          <w:szCs w:val="24"/>
        </w:rPr>
        <w:t xml:space="preserve"> 3.按合同技术要求进行验收。</w:t>
      </w:r>
    </w:p>
    <w:p w:rsidR="008F1EFA" w:rsidRDefault="00B028B6">
      <w:pPr>
        <w:spacing w:line="480" w:lineRule="exact"/>
        <w:rPr>
          <w:rFonts w:ascii="宋体" w:hAnsi="宋体"/>
          <w:sz w:val="24"/>
          <w:szCs w:val="24"/>
        </w:rPr>
      </w:pPr>
      <w:r>
        <w:rPr>
          <w:rFonts w:ascii="宋体" w:hAnsi="宋体" w:hint="eastAsia"/>
          <w:sz w:val="24"/>
          <w:szCs w:val="24"/>
        </w:rPr>
        <w:t xml:space="preserve">    4. 如设备无法按上面条款验收，为达到验收合格所发生的一切费用由供方负责（如更换零部件）</w:t>
      </w:r>
    </w:p>
    <w:p w:rsidR="008F1EFA" w:rsidRDefault="00B028B6">
      <w:pPr>
        <w:spacing w:line="480" w:lineRule="exact"/>
        <w:rPr>
          <w:rFonts w:ascii="宋体" w:hAnsi="宋体"/>
          <w:sz w:val="24"/>
          <w:szCs w:val="24"/>
        </w:rPr>
      </w:pPr>
      <w:r>
        <w:rPr>
          <w:rFonts w:ascii="宋体" w:hAnsi="宋体" w:hint="eastAsia"/>
          <w:sz w:val="24"/>
          <w:szCs w:val="24"/>
        </w:rPr>
        <w:t xml:space="preserve">    5. 自验收合格之日起，整机质保期一年。在保修期内出现的设备及附件质量问题，供方应在接到甲方通知后48小时之内派人员到需方处理，修理或必要时更换的零部件均由供方自理。   </w:t>
      </w:r>
    </w:p>
    <w:bookmarkEnd w:id="20"/>
    <w:bookmarkEnd w:id="21"/>
    <w:p w:rsidR="008F1EFA" w:rsidRDefault="00B028B6">
      <w:pPr>
        <w:spacing w:line="480" w:lineRule="exact"/>
        <w:rPr>
          <w:rFonts w:ascii="宋体" w:hAnsi="宋体"/>
          <w:sz w:val="24"/>
          <w:szCs w:val="24"/>
        </w:rPr>
      </w:pPr>
      <w:r>
        <w:rPr>
          <w:rFonts w:ascii="宋体" w:hAnsi="宋体" w:hint="eastAsia"/>
          <w:sz w:val="24"/>
          <w:szCs w:val="24"/>
        </w:rPr>
        <w:t xml:space="preserve">    6. 合同执行期间，需方要对供方所提供的设备</w:t>
      </w:r>
      <w:r>
        <w:rPr>
          <w:rFonts w:ascii="宋体" w:hAnsi="宋体"/>
          <w:sz w:val="24"/>
          <w:szCs w:val="24"/>
        </w:rPr>
        <w:t>（</w:t>
      </w:r>
      <w:r>
        <w:rPr>
          <w:rFonts w:ascii="宋体" w:hAnsi="宋体" w:hint="eastAsia"/>
          <w:sz w:val="24"/>
          <w:szCs w:val="24"/>
        </w:rPr>
        <w:t>包括对分包外购设备</w:t>
      </w:r>
      <w:r>
        <w:rPr>
          <w:rFonts w:ascii="宋体" w:hAnsi="宋体"/>
          <w:sz w:val="24"/>
          <w:szCs w:val="24"/>
        </w:rPr>
        <w:t>）</w:t>
      </w:r>
      <w:r>
        <w:rPr>
          <w:rFonts w:ascii="宋体" w:hAnsi="宋体" w:hint="eastAsia"/>
          <w:sz w:val="24"/>
          <w:szCs w:val="24"/>
        </w:rPr>
        <w:t>进行检验、监造和性能验收试验，确保供方所提供的设备符合要求。但这不代替和减轻供方对产品质量的责任。</w:t>
      </w:r>
    </w:p>
    <w:p w:rsidR="008F1EFA" w:rsidRDefault="00B028B6">
      <w:pPr>
        <w:spacing w:line="480" w:lineRule="exact"/>
        <w:rPr>
          <w:rFonts w:ascii="宋体" w:hAnsi="宋体"/>
          <w:sz w:val="24"/>
          <w:szCs w:val="24"/>
        </w:rPr>
      </w:pPr>
      <w:r>
        <w:rPr>
          <w:rFonts w:ascii="宋体" w:hAnsi="宋体" w:hint="eastAsia"/>
          <w:sz w:val="24"/>
          <w:szCs w:val="24"/>
        </w:rPr>
        <w:t xml:space="preserve">     7. 工厂检验是质量控制的一个重要组成部分。供方须严格进行厂内各生产环节的检验和试验。供方提供的合同设备须签发质量证明、检验记录和测试报告，并且作为交货时质量证明文件的组成部分。</w:t>
      </w:r>
    </w:p>
    <w:p w:rsidR="008F1EFA" w:rsidRDefault="00B028B6">
      <w:pPr>
        <w:spacing w:line="480" w:lineRule="exact"/>
        <w:ind w:firstLineChars="175" w:firstLine="420"/>
        <w:rPr>
          <w:rFonts w:ascii="宋体" w:hAnsi="宋体"/>
          <w:sz w:val="24"/>
          <w:szCs w:val="24"/>
        </w:rPr>
      </w:pPr>
      <w:r>
        <w:rPr>
          <w:rFonts w:ascii="宋体" w:hAnsi="宋体" w:hint="eastAsia"/>
          <w:sz w:val="24"/>
          <w:szCs w:val="24"/>
        </w:rPr>
        <w:t>检验的范围包括原材料和元器件的进厂，部件的加工、组装、试验</w:t>
      </w:r>
      <w:r>
        <w:rPr>
          <w:rFonts w:ascii="宋体" w:hAnsi="宋体"/>
          <w:sz w:val="24"/>
          <w:szCs w:val="24"/>
        </w:rPr>
        <w:t>（</w:t>
      </w:r>
      <w:r>
        <w:rPr>
          <w:rFonts w:ascii="宋体" w:hAnsi="宋体" w:hint="eastAsia"/>
          <w:sz w:val="24"/>
          <w:szCs w:val="24"/>
        </w:rPr>
        <w:t>含出厂试验）、包装。</w:t>
      </w:r>
    </w:p>
    <w:p w:rsidR="008F1EFA" w:rsidRDefault="00B028B6">
      <w:pPr>
        <w:spacing w:line="480" w:lineRule="exact"/>
        <w:ind w:firstLineChars="175" w:firstLine="420"/>
        <w:rPr>
          <w:rFonts w:ascii="宋体" w:hAnsi="宋体"/>
          <w:sz w:val="24"/>
          <w:szCs w:val="24"/>
        </w:rPr>
      </w:pPr>
      <w:r>
        <w:rPr>
          <w:rFonts w:ascii="宋体" w:hAnsi="宋体" w:hint="eastAsia"/>
          <w:sz w:val="24"/>
          <w:szCs w:val="24"/>
        </w:rPr>
        <w:t>供方检验的结果要满足合同的要求，如有不符之处或达不到标准要求，供方要采取措施处理直至满足需方要求。供方发生重大质量问题时应将情况及时通知需方。</w:t>
      </w:r>
      <w:bookmarkEnd w:id="18"/>
      <w:bookmarkEnd w:id="19"/>
    </w:p>
    <w:p w:rsidR="008F1EFA" w:rsidRDefault="008F1EFA">
      <w:pPr>
        <w:spacing w:line="480" w:lineRule="exact"/>
        <w:rPr>
          <w:rFonts w:ascii="宋体" w:hAnsi="宋体"/>
          <w:b/>
          <w:bCs/>
          <w:sz w:val="28"/>
          <w:szCs w:val="20"/>
        </w:rPr>
      </w:pPr>
    </w:p>
    <w:p w:rsidR="008F1EFA" w:rsidRDefault="00B028B6">
      <w:pPr>
        <w:spacing w:line="480" w:lineRule="exact"/>
        <w:rPr>
          <w:b/>
          <w:sz w:val="32"/>
        </w:rPr>
      </w:pPr>
      <w:r>
        <w:rPr>
          <w:rFonts w:ascii="宋体" w:hAnsi="宋体" w:hint="eastAsia"/>
          <w:b/>
          <w:bCs/>
          <w:sz w:val="28"/>
          <w:szCs w:val="20"/>
        </w:rPr>
        <w:t>十、</w:t>
      </w:r>
      <w:r>
        <w:rPr>
          <w:rFonts w:hint="eastAsia"/>
          <w:b/>
          <w:sz w:val="32"/>
        </w:rPr>
        <w:t>质保按照国家相关规定和双方约定执行。</w:t>
      </w:r>
    </w:p>
    <w:p w:rsidR="008F1EFA" w:rsidRDefault="008F1EFA"/>
    <w:p w:rsidR="008F1EFA" w:rsidRDefault="00B028B6">
      <w:pPr>
        <w:pStyle w:val="a6"/>
        <w:wordWrap w:val="0"/>
        <w:ind w:leftChars="0" w:left="0" w:right="560"/>
      </w:pPr>
      <w:r>
        <w:rPr>
          <w:rFonts w:cs="宋体" w:hint="eastAsia"/>
        </w:rPr>
        <w:lastRenderedPageBreak/>
        <w:t>报价函附件</w:t>
      </w:r>
      <w:r>
        <w:t>1</w:t>
      </w:r>
    </w:p>
    <w:p w:rsidR="008F1EFA" w:rsidRDefault="00B028B6">
      <w:pPr>
        <w:pStyle w:val="a5"/>
        <w:jc w:val="center"/>
        <w:rPr>
          <w:rFonts w:ascii="黑体" w:eastAsia="黑体" w:cs="Times New Roman"/>
          <w:sz w:val="44"/>
          <w:szCs w:val="44"/>
        </w:rPr>
      </w:pPr>
      <w:r>
        <w:rPr>
          <w:rFonts w:ascii="黑体" w:eastAsia="黑体" w:cs="黑体" w:hint="eastAsia"/>
          <w:sz w:val="44"/>
          <w:szCs w:val="44"/>
        </w:rPr>
        <w:t>报价书</w:t>
      </w:r>
    </w:p>
    <w:p w:rsidR="008F1EFA" w:rsidRDefault="00B028B6">
      <w:pPr>
        <w:pStyle w:val="a5"/>
        <w:rPr>
          <w:rFonts w:cs="Times New Roman"/>
          <w:sz w:val="28"/>
          <w:szCs w:val="28"/>
        </w:rPr>
      </w:pPr>
      <w:r>
        <w:rPr>
          <w:rFonts w:hint="eastAsia"/>
          <w:sz w:val="28"/>
          <w:szCs w:val="28"/>
        </w:rPr>
        <w:t>重庆大江杰信锻造有限公司：</w:t>
      </w:r>
    </w:p>
    <w:p w:rsidR="008F1EFA" w:rsidRDefault="00B028B6">
      <w:pPr>
        <w:pStyle w:val="a5"/>
        <w:ind w:firstLineChars="200" w:firstLine="560"/>
        <w:rPr>
          <w:rFonts w:cs="Times New Roman"/>
          <w:sz w:val="28"/>
          <w:szCs w:val="28"/>
        </w:rPr>
      </w:pPr>
      <w:r>
        <w:rPr>
          <w:rFonts w:hint="eastAsia"/>
          <w:sz w:val="28"/>
          <w:szCs w:val="28"/>
        </w:rPr>
        <w:t>我单位全面研究了重庆大江杰信锻造有限公司</w:t>
      </w:r>
      <w:r>
        <w:rPr>
          <w:b/>
          <w:bCs/>
          <w:sz w:val="28"/>
          <w:szCs w:val="28"/>
          <w:u w:val="single"/>
        </w:rPr>
        <w:t>202</w:t>
      </w:r>
      <w:r w:rsidR="00EB2C41">
        <w:rPr>
          <w:rFonts w:hint="eastAsia"/>
          <w:b/>
          <w:bCs/>
          <w:sz w:val="28"/>
          <w:szCs w:val="28"/>
          <w:u w:val="single"/>
        </w:rPr>
        <w:t>3</w:t>
      </w:r>
      <w:r>
        <w:rPr>
          <w:b/>
          <w:bCs/>
          <w:sz w:val="28"/>
          <w:szCs w:val="28"/>
          <w:u w:val="single"/>
        </w:rPr>
        <w:t>-</w:t>
      </w:r>
      <w:r>
        <w:rPr>
          <w:rFonts w:hint="eastAsia"/>
          <w:b/>
          <w:bCs/>
          <w:sz w:val="28"/>
          <w:szCs w:val="28"/>
          <w:u w:val="single"/>
        </w:rPr>
        <w:t>设备</w:t>
      </w:r>
      <w:r>
        <w:rPr>
          <w:b/>
          <w:bCs/>
          <w:sz w:val="28"/>
          <w:szCs w:val="28"/>
          <w:u w:val="single"/>
        </w:rPr>
        <w:t>-</w:t>
      </w:r>
      <w:r w:rsidR="00EB2C41">
        <w:rPr>
          <w:rFonts w:hint="eastAsia"/>
          <w:b/>
          <w:bCs/>
          <w:sz w:val="28"/>
          <w:szCs w:val="28"/>
          <w:u w:val="single"/>
        </w:rPr>
        <w:t>01</w:t>
      </w:r>
      <w:r>
        <w:rPr>
          <w:rFonts w:hint="eastAsia"/>
          <w:sz w:val="28"/>
          <w:szCs w:val="28"/>
        </w:rPr>
        <w:t>设备采购比价定源邀请书文件和附件，我们将按邀请书文件中的所有规定对合同的完成承担全部责任和义务。</w:t>
      </w:r>
    </w:p>
    <w:p w:rsidR="008F1EFA" w:rsidRDefault="00B028B6">
      <w:pPr>
        <w:pStyle w:val="a5"/>
        <w:ind w:firstLineChars="199" w:firstLine="557"/>
        <w:rPr>
          <w:rFonts w:cs="Times New Roman"/>
          <w:sz w:val="28"/>
          <w:szCs w:val="28"/>
        </w:rPr>
      </w:pPr>
      <w:r>
        <w:rPr>
          <w:rFonts w:hint="eastAsia"/>
          <w:sz w:val="28"/>
          <w:szCs w:val="28"/>
        </w:rPr>
        <w:t>现递交我单位报价文件正本</w:t>
      </w:r>
      <w:bookmarkStart w:id="22" w:name="Zws"/>
      <w:bookmarkEnd w:id="22"/>
      <w:r>
        <w:rPr>
          <w:sz w:val="28"/>
          <w:szCs w:val="28"/>
        </w:rPr>
        <w:t>1</w:t>
      </w:r>
      <w:r>
        <w:rPr>
          <w:rFonts w:hint="eastAsia"/>
          <w:sz w:val="28"/>
          <w:szCs w:val="28"/>
        </w:rPr>
        <w:t>份，副本</w:t>
      </w:r>
      <w:bookmarkStart w:id="23" w:name="fws"/>
      <w:bookmarkEnd w:id="23"/>
      <w:r>
        <w:rPr>
          <w:sz w:val="28"/>
          <w:szCs w:val="28"/>
        </w:rPr>
        <w:t>2</w:t>
      </w:r>
      <w:r>
        <w:rPr>
          <w:rFonts w:hint="eastAsia"/>
          <w:sz w:val="28"/>
          <w:szCs w:val="28"/>
        </w:rPr>
        <w:t>份。</w:t>
      </w:r>
    </w:p>
    <w:p w:rsidR="008F1EFA" w:rsidRDefault="00B028B6">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8F1EFA" w:rsidRDefault="00B028B6">
      <w:pPr>
        <w:pStyle w:val="a5"/>
        <w:ind w:firstLineChars="199" w:firstLine="557"/>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rsidR="008F1EFA" w:rsidRDefault="00B028B6">
      <w:pPr>
        <w:pStyle w:val="a5"/>
        <w:rPr>
          <w:sz w:val="28"/>
          <w:szCs w:val="28"/>
        </w:rPr>
      </w:pPr>
      <w:r>
        <w:rPr>
          <w:rFonts w:hint="eastAsia"/>
          <w:sz w:val="28"/>
          <w:szCs w:val="28"/>
        </w:rPr>
        <w:t>如果我单位签约，我们完全同意邀请单位确定的设备价格、结算和付款方式，同意将我单位的承诺报价及所有内容做为结算的依据。</w:t>
      </w:r>
    </w:p>
    <w:p w:rsidR="008F1EFA" w:rsidRDefault="008F1EFA">
      <w:pPr>
        <w:pStyle w:val="a5"/>
        <w:ind w:firstLineChars="200" w:firstLine="560"/>
        <w:rPr>
          <w:sz w:val="28"/>
          <w:szCs w:val="28"/>
        </w:rPr>
      </w:pPr>
    </w:p>
    <w:p w:rsidR="008F1EFA" w:rsidRDefault="008F1EFA">
      <w:pPr>
        <w:pStyle w:val="a5"/>
        <w:ind w:firstLineChars="200" w:firstLine="560"/>
        <w:rPr>
          <w:sz w:val="28"/>
          <w:szCs w:val="28"/>
        </w:rPr>
      </w:pPr>
    </w:p>
    <w:p w:rsidR="008F1EFA" w:rsidRDefault="008F1EFA">
      <w:pPr>
        <w:pStyle w:val="a5"/>
        <w:ind w:firstLineChars="200" w:firstLine="560"/>
        <w:rPr>
          <w:sz w:val="28"/>
          <w:szCs w:val="28"/>
        </w:rPr>
      </w:pPr>
    </w:p>
    <w:p w:rsidR="008F1EFA" w:rsidRDefault="008F1EFA">
      <w:pPr>
        <w:pStyle w:val="a5"/>
        <w:rPr>
          <w:rFonts w:cs="Times New Roman"/>
          <w:sz w:val="28"/>
          <w:szCs w:val="28"/>
        </w:rPr>
      </w:pPr>
    </w:p>
    <w:p w:rsidR="008F1EFA" w:rsidRDefault="00B028B6">
      <w:pPr>
        <w:pStyle w:val="a5"/>
        <w:rPr>
          <w:rFonts w:ascii="黑体" w:eastAsia="黑体" w:cs="Times New Roman"/>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税：元</w:t>
      </w:r>
    </w:p>
    <w:p w:rsidR="008F1EFA" w:rsidRDefault="00B028B6">
      <w:pPr>
        <w:pStyle w:val="a5"/>
        <w:rPr>
          <w:rFonts w:ascii="黑体" w:eastAsia="黑体" w:cs="Times New Roman"/>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、元。</w:t>
      </w:r>
    </w:p>
    <w:p w:rsidR="008F1EFA" w:rsidRDefault="00B028B6">
      <w:pPr>
        <w:pStyle w:val="a5"/>
        <w:rPr>
          <w:rFonts w:ascii="黑体" w:eastAsia="黑体" w:cs="Times New Roman"/>
          <w:sz w:val="28"/>
          <w:szCs w:val="28"/>
        </w:rPr>
      </w:pPr>
      <w:r>
        <w:rPr>
          <w:rFonts w:ascii="黑体" w:eastAsia="黑体" w:cs="黑体"/>
          <w:sz w:val="28"/>
          <w:szCs w:val="28"/>
        </w:rPr>
        <w:t xml:space="preserve">          2</w:t>
      </w:r>
      <w:r>
        <w:rPr>
          <w:rFonts w:ascii="黑体" w:eastAsia="黑体" w:cs="黑体" w:hint="eastAsia"/>
          <w:sz w:val="28"/>
          <w:szCs w:val="28"/>
        </w:rPr>
        <w:t>、元。</w:t>
      </w:r>
    </w:p>
    <w:p w:rsidR="008F1EFA" w:rsidRDefault="00B028B6">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、元。</w:t>
      </w:r>
    </w:p>
    <w:p w:rsidR="008F1EFA" w:rsidRDefault="00B028B6">
      <w:pPr>
        <w:pStyle w:val="a5"/>
        <w:rPr>
          <w:rFonts w:ascii="黑体" w:eastAsia="黑体" w:cs="Times New Roman"/>
          <w:sz w:val="28"/>
          <w:szCs w:val="28"/>
        </w:rPr>
      </w:pPr>
      <w:r>
        <w:rPr>
          <w:rFonts w:ascii="黑体" w:eastAsia="黑体" w:cs="黑体"/>
          <w:sz w:val="28"/>
          <w:szCs w:val="28"/>
        </w:rPr>
        <w:t xml:space="preserve">          4</w:t>
      </w:r>
      <w:r>
        <w:rPr>
          <w:rFonts w:ascii="黑体" w:eastAsia="黑体" w:cs="黑体" w:hint="eastAsia"/>
          <w:sz w:val="28"/>
          <w:szCs w:val="28"/>
        </w:rPr>
        <w:t>、元。</w:t>
      </w:r>
    </w:p>
    <w:p w:rsidR="008F1EFA" w:rsidRDefault="00B028B6">
      <w:pPr>
        <w:pStyle w:val="a5"/>
        <w:jc w:val="center"/>
        <w:rPr>
          <w:rFonts w:cs="Times New Roman"/>
          <w:sz w:val="28"/>
          <w:szCs w:val="28"/>
        </w:rPr>
      </w:pPr>
      <w:r>
        <w:rPr>
          <w:rFonts w:hint="eastAsia"/>
          <w:sz w:val="28"/>
          <w:szCs w:val="28"/>
        </w:rPr>
        <w:t>（设备分项报价及工程费的计算方法和金额分项报价请另外附页）</w:t>
      </w:r>
    </w:p>
    <w:p w:rsidR="008F1EFA" w:rsidRDefault="00B028B6">
      <w:pPr>
        <w:pStyle w:val="a5"/>
        <w:rPr>
          <w:rFonts w:ascii="黑体" w:eastAsia="黑体" w:cs="Times New Roman"/>
          <w:sz w:val="28"/>
          <w:szCs w:val="28"/>
        </w:rPr>
      </w:pPr>
      <w:r>
        <w:rPr>
          <w:rFonts w:ascii="黑体" w:eastAsia="黑体" w:cs="Times New Roman"/>
          <w:sz w:val="28"/>
          <w:szCs w:val="28"/>
        </w:rPr>
        <w:tab/>
      </w:r>
      <w:r>
        <w:rPr>
          <w:rFonts w:ascii="黑体" w:eastAsia="黑体" w:cs="黑体" w:hint="eastAsia"/>
          <w:sz w:val="28"/>
          <w:szCs w:val="28"/>
        </w:rPr>
        <w:t>合同签订后设备到场及安装调试完成时间：天</w:t>
      </w:r>
    </w:p>
    <w:p w:rsidR="008F1EFA" w:rsidRDefault="00B028B6">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8F1EFA" w:rsidRDefault="008F1EFA">
      <w:pPr>
        <w:pStyle w:val="a5"/>
        <w:rPr>
          <w:sz w:val="28"/>
          <w:szCs w:val="28"/>
        </w:rPr>
      </w:pPr>
    </w:p>
    <w:p w:rsidR="008F1EFA" w:rsidRDefault="00B028B6">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8F1EFA" w:rsidRDefault="008F1EFA">
      <w:pPr>
        <w:pStyle w:val="a5"/>
        <w:rPr>
          <w:sz w:val="28"/>
          <w:szCs w:val="28"/>
        </w:rPr>
      </w:pPr>
    </w:p>
    <w:p w:rsidR="008F1EFA" w:rsidRDefault="00B028B6">
      <w:pPr>
        <w:pStyle w:val="a5"/>
        <w:rPr>
          <w:rFonts w:cs="Times New Roman"/>
          <w:sz w:val="28"/>
          <w:szCs w:val="28"/>
        </w:rPr>
      </w:pPr>
      <w:r>
        <w:rPr>
          <w:rFonts w:hint="eastAsia"/>
          <w:sz w:val="28"/>
          <w:szCs w:val="28"/>
        </w:rPr>
        <w:t>委托代理人：</w:t>
      </w:r>
    </w:p>
    <w:p w:rsidR="008F1EFA" w:rsidRDefault="00B028B6">
      <w:pPr>
        <w:pStyle w:val="a5"/>
        <w:rPr>
          <w:rFonts w:cs="Times New Roman"/>
          <w:sz w:val="28"/>
          <w:szCs w:val="28"/>
        </w:rPr>
      </w:pPr>
      <w:r>
        <w:rPr>
          <w:rFonts w:hint="eastAsia"/>
          <w:sz w:val="28"/>
          <w:szCs w:val="28"/>
        </w:rPr>
        <w:t>报价单位地址：</w:t>
      </w:r>
    </w:p>
    <w:p w:rsidR="008F1EFA" w:rsidRDefault="00B028B6">
      <w:pPr>
        <w:pStyle w:val="a5"/>
        <w:rPr>
          <w:rFonts w:cs="Times New Roman"/>
          <w:sz w:val="28"/>
          <w:szCs w:val="28"/>
        </w:rPr>
      </w:pPr>
      <w:r>
        <w:rPr>
          <w:rFonts w:hint="eastAsia"/>
          <w:sz w:val="28"/>
          <w:szCs w:val="28"/>
        </w:rPr>
        <w:t>报价单位电话：</w:t>
      </w:r>
    </w:p>
    <w:p w:rsidR="008F1EFA" w:rsidRDefault="00B028B6">
      <w:pPr>
        <w:pStyle w:val="a5"/>
        <w:ind w:firstLineChars="2100" w:firstLine="5880"/>
        <w:rPr>
          <w:rFonts w:cs="Times New Roman"/>
          <w:sz w:val="28"/>
          <w:szCs w:val="28"/>
        </w:rPr>
      </w:pPr>
      <w:r>
        <w:rPr>
          <w:rFonts w:hint="eastAsia"/>
          <w:sz w:val="28"/>
          <w:szCs w:val="28"/>
        </w:rPr>
        <w:t>日期：</w:t>
      </w:r>
    </w:p>
    <w:p w:rsidR="008F1EFA" w:rsidRDefault="00B028B6">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2</w:t>
      </w:r>
    </w:p>
    <w:p w:rsidR="008F1EFA" w:rsidRDefault="00B028B6">
      <w:pPr>
        <w:pStyle w:val="a5"/>
        <w:ind w:firstLineChars="450" w:firstLine="1980"/>
        <w:rPr>
          <w:rFonts w:cs="Times New Roman"/>
          <w:sz w:val="44"/>
          <w:szCs w:val="44"/>
        </w:rPr>
      </w:pPr>
      <w:r>
        <w:rPr>
          <w:rFonts w:hint="eastAsia"/>
          <w:sz w:val="44"/>
          <w:szCs w:val="44"/>
        </w:rPr>
        <w:t>法定代表人资格证明书</w:t>
      </w:r>
    </w:p>
    <w:p w:rsidR="008F1EFA" w:rsidRDefault="00B028B6">
      <w:pPr>
        <w:pStyle w:val="a5"/>
        <w:rPr>
          <w:rFonts w:cs="Times New Roman"/>
          <w:sz w:val="28"/>
          <w:szCs w:val="28"/>
        </w:rPr>
      </w:pPr>
      <w:r>
        <w:rPr>
          <w:rFonts w:hint="eastAsia"/>
          <w:sz w:val="28"/>
          <w:szCs w:val="28"/>
        </w:rPr>
        <w:t>重庆大江杰信锻造有限公司：</w:t>
      </w:r>
    </w:p>
    <w:p w:rsidR="008F1EFA" w:rsidRDefault="00B028B6">
      <w:pPr>
        <w:pStyle w:val="a5"/>
        <w:ind w:leftChars="67" w:left="141" w:firstLineChars="150" w:firstLine="420"/>
        <w:rPr>
          <w:sz w:val="28"/>
          <w:szCs w:val="28"/>
          <w:u w:val="single"/>
        </w:rPr>
      </w:pPr>
      <w:r>
        <w:rPr>
          <w:rFonts w:hint="eastAsia"/>
          <w:sz w:val="28"/>
          <w:szCs w:val="28"/>
        </w:rPr>
        <w:t>我公司</w:t>
      </w:r>
      <w:r>
        <w:rPr>
          <w:rFonts w:hint="eastAsia"/>
          <w:sz w:val="28"/>
          <w:szCs w:val="28"/>
          <w:u w:val="single"/>
        </w:rPr>
        <w:t>（</w:t>
      </w:r>
      <w:r>
        <w:rPr>
          <w:rFonts w:hint="eastAsia"/>
          <w:sz w:val="28"/>
          <w:szCs w:val="28"/>
        </w:rPr>
        <w:t>公司名称）对贵公司</w:t>
      </w:r>
    </w:p>
    <w:p w:rsidR="008F1EFA" w:rsidRDefault="00B028B6">
      <w:pPr>
        <w:pStyle w:val="a5"/>
        <w:rPr>
          <w:rFonts w:cs="Times New Roman"/>
          <w:sz w:val="28"/>
          <w:szCs w:val="28"/>
          <w:u w:val="single"/>
        </w:rPr>
      </w:pPr>
      <w:r>
        <w:rPr>
          <w:rFonts w:hint="eastAsia"/>
          <w:sz w:val="28"/>
          <w:szCs w:val="28"/>
          <w:u w:val="single"/>
        </w:rPr>
        <w:t>（</w:t>
      </w:r>
      <w:r>
        <w:rPr>
          <w:rFonts w:hint="eastAsia"/>
          <w:sz w:val="28"/>
          <w:szCs w:val="28"/>
        </w:rPr>
        <w:t>项目名称）比价定源项目进行报价，我公司法定地址：；法定代表人，性别，职务，身份证号。</w:t>
      </w:r>
    </w:p>
    <w:p w:rsidR="008F1EFA" w:rsidRDefault="00B028B6">
      <w:pPr>
        <w:pStyle w:val="a5"/>
        <w:rPr>
          <w:rFonts w:cs="Times New Roman"/>
          <w:sz w:val="28"/>
          <w:szCs w:val="28"/>
        </w:rPr>
      </w:pPr>
      <w:r>
        <w:rPr>
          <w:rFonts w:hint="eastAsia"/>
          <w:sz w:val="28"/>
          <w:szCs w:val="28"/>
        </w:rPr>
        <w:t>特此证明</w:t>
      </w:r>
    </w:p>
    <w:p w:rsidR="008F1EFA" w:rsidRDefault="008F1EFA">
      <w:pPr>
        <w:pStyle w:val="a5"/>
        <w:ind w:left="5250"/>
        <w:rPr>
          <w:rFonts w:cs="Times New Roman"/>
          <w:sz w:val="28"/>
          <w:szCs w:val="28"/>
        </w:rPr>
      </w:pPr>
    </w:p>
    <w:p w:rsidR="008F1EFA" w:rsidRDefault="008F1EFA">
      <w:pPr>
        <w:pStyle w:val="a5"/>
        <w:rPr>
          <w:rFonts w:cs="Times New Roman"/>
          <w:sz w:val="28"/>
          <w:szCs w:val="28"/>
        </w:rPr>
      </w:pPr>
    </w:p>
    <w:p w:rsidR="008F1EFA" w:rsidRDefault="00B028B6">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8F1EFA" w:rsidRDefault="008F1EFA">
      <w:pPr>
        <w:pStyle w:val="a5"/>
        <w:rPr>
          <w:rFonts w:cs="Times New Roman"/>
          <w:sz w:val="28"/>
          <w:szCs w:val="28"/>
        </w:rPr>
      </w:pPr>
    </w:p>
    <w:p w:rsidR="008F1EFA" w:rsidRDefault="00B028B6">
      <w:pPr>
        <w:pStyle w:val="a5"/>
        <w:rPr>
          <w:rFonts w:cs="Times New Roman"/>
          <w:sz w:val="28"/>
          <w:szCs w:val="28"/>
        </w:rPr>
      </w:pPr>
      <w:r>
        <w:rPr>
          <w:rFonts w:hint="eastAsia"/>
          <w:sz w:val="28"/>
          <w:szCs w:val="28"/>
        </w:rPr>
        <w:t>日期：</w:t>
      </w:r>
    </w:p>
    <w:p w:rsidR="008F1EFA" w:rsidRDefault="00B028B6">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3</w:t>
      </w:r>
    </w:p>
    <w:p w:rsidR="008F1EFA" w:rsidRDefault="00B028B6">
      <w:pPr>
        <w:pStyle w:val="a5"/>
        <w:ind w:firstLineChars="850" w:firstLine="3740"/>
        <w:rPr>
          <w:rFonts w:cs="Times New Roman"/>
          <w:sz w:val="44"/>
          <w:szCs w:val="44"/>
        </w:rPr>
      </w:pPr>
      <w:r>
        <w:rPr>
          <w:rFonts w:hint="eastAsia"/>
          <w:sz w:val="44"/>
          <w:szCs w:val="44"/>
        </w:rPr>
        <w:t>授权委托书</w:t>
      </w:r>
    </w:p>
    <w:p w:rsidR="008F1EFA" w:rsidRDefault="00B028B6">
      <w:pPr>
        <w:pStyle w:val="a5"/>
        <w:rPr>
          <w:rFonts w:cs="Times New Roman"/>
          <w:sz w:val="28"/>
          <w:szCs w:val="28"/>
        </w:rPr>
      </w:pPr>
      <w:r>
        <w:rPr>
          <w:rFonts w:hint="eastAsia"/>
          <w:sz w:val="28"/>
          <w:szCs w:val="28"/>
        </w:rPr>
        <w:t>重庆大江杰信锻造有限公司：</w:t>
      </w:r>
    </w:p>
    <w:p w:rsidR="008F1EFA" w:rsidRDefault="00B028B6">
      <w:pPr>
        <w:pStyle w:val="a5"/>
        <w:ind w:leftChars="200" w:left="420" w:firstLineChars="50" w:firstLine="140"/>
        <w:rPr>
          <w:sz w:val="28"/>
          <w:szCs w:val="28"/>
          <w:u w:val="single"/>
        </w:rPr>
      </w:pPr>
      <w:r>
        <w:rPr>
          <w:rFonts w:hint="eastAsia"/>
          <w:sz w:val="28"/>
          <w:szCs w:val="28"/>
        </w:rPr>
        <w:t>我公司（公司名称）授权委托</w:t>
      </w:r>
    </w:p>
    <w:p w:rsidR="008F1EFA" w:rsidRDefault="00B028B6">
      <w:pPr>
        <w:pStyle w:val="a5"/>
        <w:rPr>
          <w:rFonts w:cs="Times New Roman"/>
          <w:sz w:val="28"/>
          <w:szCs w:val="28"/>
        </w:rPr>
      </w:pPr>
      <w:r>
        <w:rPr>
          <w:rFonts w:hint="eastAsia"/>
          <w:sz w:val="28"/>
          <w:szCs w:val="28"/>
        </w:rPr>
        <w:t>公司</w:t>
      </w:r>
      <w:r>
        <w:rPr>
          <w:rFonts w:hint="eastAsia"/>
          <w:sz w:val="28"/>
          <w:szCs w:val="28"/>
          <w:u w:val="single"/>
        </w:rPr>
        <w:t>（</w:t>
      </w:r>
      <w:r>
        <w:rPr>
          <w:rFonts w:hint="eastAsia"/>
          <w:sz w:val="28"/>
          <w:szCs w:val="28"/>
        </w:rPr>
        <w:t>姓名）（身份证号码）代表我公司全权处理项目的比价定源、合同洽谈、签定及协调处理现场设备安装、调试、验收等相关一切事项，并对其处理的相关事项的一切后果负责。</w:t>
      </w:r>
    </w:p>
    <w:p w:rsidR="008F1EFA" w:rsidRDefault="008F1EFA">
      <w:pPr>
        <w:pStyle w:val="a5"/>
        <w:ind w:leftChars="67" w:left="141"/>
        <w:rPr>
          <w:rFonts w:cs="Times New Roman"/>
          <w:sz w:val="28"/>
          <w:szCs w:val="28"/>
          <w:u w:val="single"/>
        </w:rPr>
      </w:pPr>
    </w:p>
    <w:p w:rsidR="008F1EFA" w:rsidRDefault="008F1EFA">
      <w:pPr>
        <w:pStyle w:val="a5"/>
        <w:rPr>
          <w:rFonts w:cs="Times New Roman"/>
          <w:sz w:val="28"/>
          <w:szCs w:val="28"/>
        </w:rPr>
      </w:pPr>
    </w:p>
    <w:p w:rsidR="008F1EFA" w:rsidRDefault="00B028B6">
      <w:pPr>
        <w:pStyle w:val="a5"/>
        <w:rPr>
          <w:rFonts w:cs="Times New Roman"/>
          <w:sz w:val="28"/>
          <w:szCs w:val="28"/>
        </w:rPr>
      </w:pPr>
      <w:r>
        <w:rPr>
          <w:rFonts w:hint="eastAsia"/>
          <w:sz w:val="28"/>
          <w:szCs w:val="28"/>
        </w:rPr>
        <w:t>特此委托。</w:t>
      </w:r>
    </w:p>
    <w:p w:rsidR="008F1EFA" w:rsidRDefault="008F1EFA">
      <w:pPr>
        <w:pStyle w:val="a5"/>
        <w:rPr>
          <w:rFonts w:cs="Times New Roman"/>
          <w:sz w:val="28"/>
          <w:szCs w:val="28"/>
        </w:rPr>
      </w:pPr>
    </w:p>
    <w:p w:rsidR="008F1EFA" w:rsidRDefault="00B028B6">
      <w:pPr>
        <w:pStyle w:val="a5"/>
        <w:ind w:firstLineChars="1250" w:firstLine="3500"/>
        <w:rPr>
          <w:rFonts w:cs="Times New Roman"/>
          <w:sz w:val="28"/>
          <w:szCs w:val="28"/>
        </w:rPr>
      </w:pPr>
      <w:r>
        <w:rPr>
          <w:rFonts w:hint="eastAsia"/>
          <w:sz w:val="28"/>
          <w:szCs w:val="28"/>
        </w:rPr>
        <w:t>报价单位：（盖章）</w:t>
      </w:r>
    </w:p>
    <w:p w:rsidR="008F1EFA" w:rsidRDefault="008F1EFA">
      <w:pPr>
        <w:pStyle w:val="a5"/>
        <w:ind w:leftChars="2228" w:left="4679"/>
        <w:rPr>
          <w:rFonts w:cs="Times New Roman"/>
          <w:sz w:val="28"/>
          <w:szCs w:val="28"/>
        </w:rPr>
      </w:pPr>
    </w:p>
    <w:p w:rsidR="008F1EFA" w:rsidRDefault="00B028B6">
      <w:pPr>
        <w:pStyle w:val="a5"/>
        <w:jc w:val="center"/>
        <w:rPr>
          <w:rFonts w:cs="Times New Roman"/>
          <w:sz w:val="28"/>
          <w:szCs w:val="28"/>
        </w:rPr>
      </w:pPr>
      <w:r>
        <w:rPr>
          <w:rFonts w:hint="eastAsia"/>
          <w:sz w:val="28"/>
          <w:szCs w:val="28"/>
        </w:rPr>
        <w:t>法定代表人：（签字和盖章）</w:t>
      </w:r>
    </w:p>
    <w:p w:rsidR="008F1EFA" w:rsidRDefault="008F1EFA">
      <w:pPr>
        <w:pStyle w:val="a5"/>
        <w:ind w:leftChars="2228" w:left="4679"/>
        <w:rPr>
          <w:rFonts w:cs="Times New Roman"/>
          <w:sz w:val="28"/>
          <w:szCs w:val="28"/>
        </w:rPr>
      </w:pPr>
    </w:p>
    <w:p w:rsidR="008F1EFA" w:rsidRDefault="00B028B6">
      <w:pPr>
        <w:pStyle w:val="a5"/>
        <w:ind w:firstLineChars="1250" w:firstLine="3500"/>
        <w:rPr>
          <w:rFonts w:cs="Times New Roman"/>
          <w:sz w:val="28"/>
          <w:szCs w:val="28"/>
        </w:rPr>
      </w:pPr>
      <w:r>
        <w:rPr>
          <w:rFonts w:hint="eastAsia"/>
          <w:sz w:val="28"/>
          <w:szCs w:val="28"/>
        </w:rPr>
        <w:t>被委托人：</w:t>
      </w:r>
    </w:p>
    <w:p w:rsidR="008F1EFA" w:rsidRDefault="008F1EFA">
      <w:pPr>
        <w:pStyle w:val="a5"/>
        <w:ind w:leftChars="2228" w:left="4679"/>
        <w:rPr>
          <w:rFonts w:cs="Times New Roman"/>
          <w:sz w:val="28"/>
          <w:szCs w:val="28"/>
        </w:rPr>
      </w:pPr>
    </w:p>
    <w:p w:rsidR="008F1EFA" w:rsidRDefault="008F1EFA">
      <w:pPr>
        <w:pStyle w:val="a5"/>
        <w:ind w:leftChars="2228" w:left="4679"/>
        <w:rPr>
          <w:rFonts w:cs="Times New Roman"/>
          <w:sz w:val="28"/>
          <w:szCs w:val="28"/>
        </w:rPr>
      </w:pPr>
    </w:p>
    <w:p w:rsidR="008F1EFA" w:rsidRDefault="008F1EFA">
      <w:pPr>
        <w:pStyle w:val="a5"/>
        <w:ind w:leftChars="2228" w:left="4679"/>
        <w:rPr>
          <w:rFonts w:cs="Times New Roman"/>
          <w:sz w:val="28"/>
          <w:szCs w:val="28"/>
        </w:rPr>
      </w:pPr>
    </w:p>
    <w:p w:rsidR="008F1EFA" w:rsidRDefault="00B028B6">
      <w:pPr>
        <w:pStyle w:val="a5"/>
        <w:ind w:leftChars="2228" w:left="4679"/>
        <w:rPr>
          <w:rFonts w:cs="Times New Roman"/>
        </w:rPr>
      </w:pPr>
      <w:r>
        <w:rPr>
          <w:rFonts w:hint="eastAsia"/>
          <w:sz w:val="28"/>
          <w:szCs w:val="28"/>
        </w:rPr>
        <w:t>日期：年月日</w:t>
      </w:r>
    </w:p>
    <w:p w:rsidR="008F1EFA" w:rsidRDefault="008F1EFA">
      <w:pPr>
        <w:pStyle w:val="a5"/>
        <w:ind w:leftChars="2228" w:left="4679"/>
        <w:rPr>
          <w:rFonts w:cs="Times New Roman"/>
        </w:rPr>
      </w:pPr>
    </w:p>
    <w:p w:rsidR="008F1EFA" w:rsidRDefault="008F1EFA">
      <w:pPr>
        <w:pStyle w:val="a5"/>
        <w:ind w:leftChars="2228" w:left="4679"/>
        <w:rPr>
          <w:rFonts w:cs="Times New Roman"/>
        </w:rPr>
      </w:pPr>
    </w:p>
    <w:p w:rsidR="008F1EFA" w:rsidRDefault="008F1EFA">
      <w:pPr>
        <w:rPr>
          <w:b/>
          <w:bCs/>
        </w:rPr>
      </w:pPr>
      <w:bookmarkStart w:id="24" w:name="id4"/>
      <w:bookmarkEnd w:id="24"/>
    </w:p>
    <w:p w:rsidR="008F1EFA" w:rsidRDefault="008F1EFA">
      <w:pPr>
        <w:rPr>
          <w:b/>
          <w:bCs/>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p w:rsidR="008F1EFA" w:rsidRDefault="008F1EFA">
      <w:pPr>
        <w:rPr>
          <w:sz w:val="28"/>
          <w:szCs w:val="28"/>
        </w:rPr>
      </w:pPr>
    </w:p>
    <w:sectPr w:rsidR="008F1EFA" w:rsidSect="008F1EFA">
      <w:headerReference w:type="default" r:id="rId8"/>
      <w:footerReference w:type="default" r:id="rId9"/>
      <w:pgSz w:w="11907" w:h="16840"/>
      <w:pgMar w:top="1134" w:right="1531" w:bottom="1134" w:left="1531" w:header="0" w:footer="0"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A7" w:rsidRDefault="00317DA7" w:rsidP="008F1EFA">
      <w:r>
        <w:separator/>
      </w:r>
    </w:p>
  </w:endnote>
  <w:endnote w:type="continuationSeparator" w:id="0">
    <w:p w:rsidR="00317DA7" w:rsidRDefault="00317DA7" w:rsidP="008F1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Segoe Print"/>
    <w:charset w:val="00"/>
    <w:family w:val="roman"/>
    <w:pitch w:val="default"/>
    <w:sig w:usb0="00000000"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隶书">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FA" w:rsidRDefault="00EF4870">
    <w:pPr>
      <w:pStyle w:val="a8"/>
      <w:framePr w:wrap="around" w:vAnchor="text" w:hAnchor="margin" w:xAlign="center" w:y="1"/>
      <w:rPr>
        <w:rStyle w:val="ac"/>
      </w:rPr>
    </w:pPr>
    <w:r>
      <w:rPr>
        <w:rStyle w:val="ac"/>
      </w:rPr>
      <w:fldChar w:fldCharType="begin"/>
    </w:r>
    <w:r w:rsidR="00B028B6">
      <w:rPr>
        <w:rStyle w:val="ac"/>
      </w:rPr>
      <w:instrText xml:space="preserve">PAGE  </w:instrText>
    </w:r>
    <w:r>
      <w:rPr>
        <w:rStyle w:val="ac"/>
      </w:rPr>
      <w:fldChar w:fldCharType="separate"/>
    </w:r>
    <w:r w:rsidR="00171A46">
      <w:rPr>
        <w:rStyle w:val="ac"/>
        <w:noProof/>
      </w:rPr>
      <w:t>13</w:t>
    </w:r>
    <w:r>
      <w:rPr>
        <w:rStyle w:val="ac"/>
      </w:rPr>
      <w:fldChar w:fldCharType="end"/>
    </w:r>
  </w:p>
  <w:p w:rsidR="008F1EFA" w:rsidRDefault="008F1E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A7" w:rsidRDefault="00317DA7" w:rsidP="008F1EFA">
      <w:r>
        <w:separator/>
      </w:r>
    </w:p>
  </w:footnote>
  <w:footnote w:type="continuationSeparator" w:id="0">
    <w:p w:rsidR="00317DA7" w:rsidRDefault="00317DA7" w:rsidP="008F1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FA" w:rsidRDefault="008F1EF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8C9333"/>
    <w:multiLevelType w:val="singleLevel"/>
    <w:tmpl w:val="EF8C9333"/>
    <w:lvl w:ilvl="0">
      <w:start w:val="2"/>
      <w:numFmt w:val="decimal"/>
      <w:suff w:val="nothing"/>
      <w:lvlText w:val="%1、"/>
      <w:lvlJc w:val="left"/>
    </w:lvl>
  </w:abstractNum>
  <w:abstractNum w:abstractNumId="1">
    <w:nsid w:val="00000004"/>
    <w:multiLevelType w:val="multilevel"/>
    <w:tmpl w:val="00000004"/>
    <w:lvl w:ilvl="0">
      <w:start w:val="1"/>
      <w:numFmt w:val="upperLetter"/>
      <w:pStyle w:val="1"/>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58A1D1A"/>
    <w:multiLevelType w:val="multilevel"/>
    <w:tmpl w:val="358A1D1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53E5"/>
    <w:rsid w:val="00010B09"/>
    <w:rsid w:val="00061BAB"/>
    <w:rsid w:val="000918BF"/>
    <w:rsid w:val="000F6C07"/>
    <w:rsid w:val="00106308"/>
    <w:rsid w:val="00107534"/>
    <w:rsid w:val="001153E5"/>
    <w:rsid w:val="00116820"/>
    <w:rsid w:val="0013242C"/>
    <w:rsid w:val="00171A46"/>
    <w:rsid w:val="001C2DFE"/>
    <w:rsid w:val="001C6A82"/>
    <w:rsid w:val="001D6C43"/>
    <w:rsid w:val="002059EC"/>
    <w:rsid w:val="002432A3"/>
    <w:rsid w:val="00257E3E"/>
    <w:rsid w:val="002B2317"/>
    <w:rsid w:val="00317DA7"/>
    <w:rsid w:val="00390738"/>
    <w:rsid w:val="003A7B8B"/>
    <w:rsid w:val="003B7B5C"/>
    <w:rsid w:val="00423950"/>
    <w:rsid w:val="00451F0E"/>
    <w:rsid w:val="004B3387"/>
    <w:rsid w:val="00521A50"/>
    <w:rsid w:val="00537ACD"/>
    <w:rsid w:val="005C35E3"/>
    <w:rsid w:val="005D1D06"/>
    <w:rsid w:val="00617E64"/>
    <w:rsid w:val="006379EA"/>
    <w:rsid w:val="00647948"/>
    <w:rsid w:val="00652AE8"/>
    <w:rsid w:val="00671521"/>
    <w:rsid w:val="006755E5"/>
    <w:rsid w:val="006868D0"/>
    <w:rsid w:val="00693D68"/>
    <w:rsid w:val="006B575B"/>
    <w:rsid w:val="00724FEF"/>
    <w:rsid w:val="00725AB1"/>
    <w:rsid w:val="00780F69"/>
    <w:rsid w:val="007E201F"/>
    <w:rsid w:val="007E2728"/>
    <w:rsid w:val="007E2E28"/>
    <w:rsid w:val="00823D8C"/>
    <w:rsid w:val="0084743D"/>
    <w:rsid w:val="008C49CD"/>
    <w:rsid w:val="008E44CB"/>
    <w:rsid w:val="008F1EFA"/>
    <w:rsid w:val="00960596"/>
    <w:rsid w:val="00972944"/>
    <w:rsid w:val="00996E54"/>
    <w:rsid w:val="00A46CC3"/>
    <w:rsid w:val="00AC295F"/>
    <w:rsid w:val="00B028B6"/>
    <w:rsid w:val="00B07479"/>
    <w:rsid w:val="00B33B07"/>
    <w:rsid w:val="00B3474A"/>
    <w:rsid w:val="00B5085D"/>
    <w:rsid w:val="00B741EE"/>
    <w:rsid w:val="00B973E6"/>
    <w:rsid w:val="00BA40F9"/>
    <w:rsid w:val="00BE342A"/>
    <w:rsid w:val="00C35C86"/>
    <w:rsid w:val="00C520C7"/>
    <w:rsid w:val="00C914EF"/>
    <w:rsid w:val="00CE5E65"/>
    <w:rsid w:val="00D737FB"/>
    <w:rsid w:val="00DA643B"/>
    <w:rsid w:val="00DE26BC"/>
    <w:rsid w:val="00E10DC6"/>
    <w:rsid w:val="00EA63FF"/>
    <w:rsid w:val="00EB2C41"/>
    <w:rsid w:val="00ED6A6D"/>
    <w:rsid w:val="00EF4870"/>
    <w:rsid w:val="00F01425"/>
    <w:rsid w:val="00F06275"/>
    <w:rsid w:val="00F367DA"/>
    <w:rsid w:val="00F464DA"/>
    <w:rsid w:val="00F6201D"/>
    <w:rsid w:val="00FB320E"/>
    <w:rsid w:val="0DF215E8"/>
    <w:rsid w:val="0F34200C"/>
    <w:rsid w:val="11DC78A4"/>
    <w:rsid w:val="1B3532E6"/>
    <w:rsid w:val="21BA6164"/>
    <w:rsid w:val="229D4852"/>
    <w:rsid w:val="2A8C26A9"/>
    <w:rsid w:val="37A83BAD"/>
    <w:rsid w:val="4ED72236"/>
    <w:rsid w:val="6359558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99" w:unhideWhenUsed="0" w:qFormat="1"/>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page number" w:semiHidden="0" w:uiPriority="99" w:unhideWhenUsed="0" w:qFormat="1"/>
    <w:lsdException w:name="Title" w:locked="1" w:semiHidden="0" w:unhideWhenUsed="0" w:qFormat="1"/>
    <w:lsdException w:name="Default Paragraph Font" w:uiPriority="1" w:qFormat="1"/>
    <w:lsdException w:name="Body Text Indent" w:semiHidden="0" w:uiPriority="99" w:unhideWhenUsed="0" w:qFormat="1"/>
    <w:lsdException w:name="Subtitle" w:locked="1" w:semiHidden="0" w:unhideWhenUsed="0" w:qFormat="1"/>
    <w:lsdException w:name="Date" w:semiHidden="0" w:uiPriority="99" w:unhideWhenUsed="0" w:qFormat="1"/>
    <w:lsdException w:name="Hyperlink" w:semiHidden="0" w:uiPriority="99" w:unhideWhenUsed="0" w:qFormat="1"/>
    <w:lsdException w:name="Strong" w:semiHidden="0" w:uiPriority="99" w:unhideWhenUsed="0" w:qFormat="1"/>
    <w:lsdException w:name="Emphasis" w:locked="1" w:semiHidden="0" w:unhideWhenUsed="0" w:qFormat="1"/>
    <w:lsdException w:name="Document Map" w:uiPriority="99" w:unhideWhenUsed="0" w:qFormat="1"/>
    <w:lsdException w:name="Plain Text" w:semiHidden="0" w:uiPriority="99"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FA"/>
    <w:pPr>
      <w:widowControl w:val="0"/>
      <w:jc w:val="both"/>
    </w:pPr>
    <w:rPr>
      <w:kern w:val="2"/>
      <w:sz w:val="21"/>
      <w:szCs w:val="21"/>
    </w:rPr>
  </w:style>
  <w:style w:type="paragraph" w:styleId="1">
    <w:name w:val="heading 1"/>
    <w:basedOn w:val="a"/>
    <w:next w:val="a"/>
    <w:link w:val="1Char"/>
    <w:uiPriority w:val="99"/>
    <w:qFormat/>
    <w:rsid w:val="008F1EFA"/>
    <w:pPr>
      <w:keepNext/>
      <w:numPr>
        <w:numId w:val="1"/>
      </w:numPr>
      <w:spacing w:line="360" w:lineRule="auto"/>
      <w:ind w:firstLine="15"/>
      <w:outlineLvl w:val="0"/>
    </w:pPr>
    <w:rPr>
      <w:sz w:val="28"/>
      <w:szCs w:val="28"/>
    </w:rPr>
  </w:style>
  <w:style w:type="paragraph" w:styleId="2">
    <w:name w:val="heading 2"/>
    <w:basedOn w:val="a"/>
    <w:next w:val="a"/>
    <w:link w:val="2Char"/>
    <w:uiPriority w:val="99"/>
    <w:qFormat/>
    <w:rsid w:val="008F1EFA"/>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8F1EFA"/>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8F1EFA"/>
    <w:pPr>
      <w:shd w:val="clear" w:color="auto" w:fill="000080"/>
    </w:pPr>
  </w:style>
  <w:style w:type="paragraph" w:styleId="a4">
    <w:name w:val="Body Text Indent"/>
    <w:basedOn w:val="a"/>
    <w:link w:val="Char0"/>
    <w:uiPriority w:val="99"/>
    <w:qFormat/>
    <w:rsid w:val="008F1EFA"/>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qFormat/>
    <w:rsid w:val="008F1EFA"/>
    <w:rPr>
      <w:rFonts w:ascii="宋体" w:hAnsi="Courier New" w:cs="宋体"/>
    </w:rPr>
  </w:style>
  <w:style w:type="paragraph" w:styleId="a6">
    <w:name w:val="Date"/>
    <w:basedOn w:val="a"/>
    <w:next w:val="a"/>
    <w:link w:val="Char2"/>
    <w:uiPriority w:val="99"/>
    <w:qFormat/>
    <w:rsid w:val="008F1EFA"/>
    <w:pPr>
      <w:ind w:leftChars="2500" w:left="100"/>
    </w:pPr>
    <w:rPr>
      <w:sz w:val="28"/>
      <w:szCs w:val="28"/>
    </w:rPr>
  </w:style>
  <w:style w:type="paragraph" w:styleId="a7">
    <w:name w:val="Balloon Text"/>
    <w:basedOn w:val="a"/>
    <w:link w:val="Char3"/>
    <w:uiPriority w:val="99"/>
    <w:semiHidden/>
    <w:qFormat/>
    <w:rsid w:val="008F1EFA"/>
    <w:rPr>
      <w:sz w:val="18"/>
      <w:szCs w:val="18"/>
    </w:rPr>
  </w:style>
  <w:style w:type="paragraph" w:styleId="a8">
    <w:name w:val="footer"/>
    <w:basedOn w:val="a"/>
    <w:link w:val="Char4"/>
    <w:uiPriority w:val="99"/>
    <w:qFormat/>
    <w:rsid w:val="008F1EFA"/>
    <w:pPr>
      <w:tabs>
        <w:tab w:val="center" w:pos="4153"/>
        <w:tab w:val="right" w:pos="8306"/>
      </w:tabs>
      <w:snapToGrid w:val="0"/>
      <w:jc w:val="left"/>
    </w:pPr>
    <w:rPr>
      <w:sz w:val="18"/>
      <w:szCs w:val="18"/>
    </w:rPr>
  </w:style>
  <w:style w:type="paragraph" w:styleId="a9">
    <w:name w:val="header"/>
    <w:basedOn w:val="a"/>
    <w:link w:val="Char5"/>
    <w:uiPriority w:val="99"/>
    <w:qFormat/>
    <w:rsid w:val="008F1EF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8F1EFA"/>
    <w:pPr>
      <w:spacing w:before="120" w:after="120"/>
      <w:jc w:val="left"/>
    </w:pPr>
    <w:rPr>
      <w:b/>
      <w:bCs/>
      <w:caps/>
      <w:sz w:val="20"/>
      <w:szCs w:val="20"/>
    </w:rPr>
  </w:style>
  <w:style w:type="paragraph" w:styleId="aa">
    <w:name w:val="Normal (Web)"/>
    <w:basedOn w:val="a"/>
    <w:uiPriority w:val="99"/>
    <w:qFormat/>
    <w:rsid w:val="008F1EFA"/>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8F1EFA"/>
    <w:rPr>
      <w:b/>
      <w:bCs/>
    </w:rPr>
  </w:style>
  <w:style w:type="character" w:styleId="ac">
    <w:name w:val="page number"/>
    <w:basedOn w:val="a0"/>
    <w:uiPriority w:val="99"/>
    <w:qFormat/>
    <w:rsid w:val="008F1EFA"/>
  </w:style>
  <w:style w:type="character" w:styleId="ad">
    <w:name w:val="Hyperlink"/>
    <w:basedOn w:val="a0"/>
    <w:uiPriority w:val="99"/>
    <w:qFormat/>
    <w:rsid w:val="008F1EFA"/>
    <w:rPr>
      <w:color w:val="0000FF"/>
      <w:u w:val="single"/>
    </w:rPr>
  </w:style>
  <w:style w:type="paragraph" w:customStyle="1" w:styleId="CharCharCharChar">
    <w:name w:val="Char Char Char Char"/>
    <w:basedOn w:val="a"/>
    <w:uiPriority w:val="99"/>
    <w:qFormat/>
    <w:rsid w:val="008F1EFA"/>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qFormat/>
    <w:rsid w:val="008F1EFA"/>
    <w:rPr>
      <w:rFonts w:ascii="Tahoma" w:hAnsi="Tahoma" w:cs="Tahoma"/>
      <w:sz w:val="24"/>
      <w:szCs w:val="24"/>
    </w:rPr>
  </w:style>
  <w:style w:type="paragraph" w:customStyle="1" w:styleId="Char6">
    <w:name w:val="Char"/>
    <w:basedOn w:val="a"/>
    <w:uiPriority w:val="99"/>
    <w:qFormat/>
    <w:rsid w:val="008F1EFA"/>
    <w:pPr>
      <w:adjustRightInd w:val="0"/>
      <w:spacing w:line="360" w:lineRule="auto"/>
    </w:pPr>
    <w:rPr>
      <w:kern w:val="0"/>
      <w:sz w:val="24"/>
      <w:szCs w:val="24"/>
    </w:rPr>
  </w:style>
  <w:style w:type="paragraph" w:customStyle="1" w:styleId="ListParagraph1">
    <w:name w:val="List Paragraph1"/>
    <w:basedOn w:val="a"/>
    <w:uiPriority w:val="99"/>
    <w:qFormat/>
    <w:rsid w:val="008F1EFA"/>
    <w:pPr>
      <w:ind w:firstLineChars="200" w:firstLine="420"/>
    </w:pPr>
  </w:style>
  <w:style w:type="paragraph" w:customStyle="1" w:styleId="Default">
    <w:name w:val="Default"/>
    <w:uiPriority w:val="99"/>
    <w:qFormat/>
    <w:rsid w:val="008F1EFA"/>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basedOn w:val="a0"/>
    <w:link w:val="1"/>
    <w:uiPriority w:val="99"/>
    <w:qFormat/>
    <w:locked/>
    <w:rsid w:val="008F1EFA"/>
    <w:rPr>
      <w:b/>
      <w:bCs/>
      <w:kern w:val="44"/>
      <w:sz w:val="44"/>
      <w:szCs w:val="44"/>
    </w:rPr>
  </w:style>
  <w:style w:type="character" w:customStyle="1" w:styleId="2Char">
    <w:name w:val="标题 2 Char"/>
    <w:basedOn w:val="a0"/>
    <w:link w:val="2"/>
    <w:uiPriority w:val="99"/>
    <w:semiHidden/>
    <w:qFormat/>
    <w:locked/>
    <w:rsid w:val="008F1EFA"/>
    <w:rPr>
      <w:rFonts w:ascii="Cambria" w:eastAsia="宋体" w:hAnsi="Cambria" w:cs="Cambria"/>
      <w:b/>
      <w:bCs/>
      <w:sz w:val="32"/>
      <w:szCs w:val="32"/>
    </w:rPr>
  </w:style>
  <w:style w:type="character" w:customStyle="1" w:styleId="3Char">
    <w:name w:val="标题 3 Char"/>
    <w:basedOn w:val="a0"/>
    <w:link w:val="3"/>
    <w:uiPriority w:val="99"/>
    <w:qFormat/>
    <w:locked/>
    <w:rsid w:val="008F1EFA"/>
    <w:rPr>
      <w:rFonts w:eastAsia="宋体"/>
      <w:b/>
      <w:bCs/>
      <w:kern w:val="2"/>
      <w:sz w:val="32"/>
      <w:szCs w:val="32"/>
      <w:lang w:val="en-US" w:eastAsia="zh-CN"/>
    </w:rPr>
  </w:style>
  <w:style w:type="character" w:customStyle="1" w:styleId="wwwylswnetk9o1j3wksyc6p671dp">
    <w:name w:val="医疗商务网www.ylsw.netk9o1j3wksyc6p671dp"/>
    <w:basedOn w:val="a0"/>
    <w:uiPriority w:val="99"/>
    <w:qFormat/>
    <w:rsid w:val="008F1EFA"/>
  </w:style>
  <w:style w:type="character" w:customStyle="1" w:styleId="HeaderChar">
    <w:name w:val="Header Char"/>
    <w:uiPriority w:val="99"/>
    <w:qFormat/>
    <w:locked/>
    <w:rsid w:val="008F1EFA"/>
    <w:rPr>
      <w:kern w:val="2"/>
      <w:sz w:val="18"/>
      <w:szCs w:val="18"/>
    </w:rPr>
  </w:style>
  <w:style w:type="character" w:customStyle="1" w:styleId="para1">
    <w:name w:val="para1"/>
    <w:basedOn w:val="a0"/>
    <w:uiPriority w:val="99"/>
    <w:qFormat/>
    <w:rsid w:val="008F1EFA"/>
    <w:rPr>
      <w:rFonts w:ascii="Arial" w:hAnsi="Arial" w:cs="Arial"/>
      <w:sz w:val="18"/>
      <w:szCs w:val="18"/>
    </w:rPr>
  </w:style>
  <w:style w:type="character" w:customStyle="1" w:styleId="Char5">
    <w:name w:val="页眉 Char"/>
    <w:basedOn w:val="a0"/>
    <w:link w:val="a9"/>
    <w:uiPriority w:val="99"/>
    <w:semiHidden/>
    <w:qFormat/>
    <w:locked/>
    <w:rsid w:val="008F1EFA"/>
    <w:rPr>
      <w:sz w:val="18"/>
      <w:szCs w:val="18"/>
    </w:rPr>
  </w:style>
  <w:style w:type="character" w:customStyle="1" w:styleId="Char4">
    <w:name w:val="页脚 Char"/>
    <w:basedOn w:val="a0"/>
    <w:link w:val="a8"/>
    <w:uiPriority w:val="99"/>
    <w:semiHidden/>
    <w:qFormat/>
    <w:locked/>
    <w:rsid w:val="008F1EFA"/>
    <w:rPr>
      <w:sz w:val="18"/>
      <w:szCs w:val="18"/>
    </w:rPr>
  </w:style>
  <w:style w:type="character" w:customStyle="1" w:styleId="Char3">
    <w:name w:val="批注框文本 Char"/>
    <w:basedOn w:val="a0"/>
    <w:link w:val="a7"/>
    <w:uiPriority w:val="99"/>
    <w:semiHidden/>
    <w:qFormat/>
    <w:locked/>
    <w:rsid w:val="008F1EFA"/>
    <w:rPr>
      <w:sz w:val="2"/>
      <w:szCs w:val="2"/>
    </w:rPr>
  </w:style>
  <w:style w:type="character" w:customStyle="1" w:styleId="Char1">
    <w:name w:val="纯文本 Char"/>
    <w:basedOn w:val="a0"/>
    <w:link w:val="a5"/>
    <w:uiPriority w:val="99"/>
    <w:semiHidden/>
    <w:qFormat/>
    <w:locked/>
    <w:rsid w:val="008F1EFA"/>
    <w:rPr>
      <w:rFonts w:ascii="宋体" w:hAnsi="Courier New" w:cs="宋体"/>
      <w:sz w:val="21"/>
      <w:szCs w:val="21"/>
    </w:rPr>
  </w:style>
  <w:style w:type="character" w:customStyle="1" w:styleId="Char2">
    <w:name w:val="日期 Char"/>
    <w:basedOn w:val="a0"/>
    <w:link w:val="a6"/>
    <w:uiPriority w:val="99"/>
    <w:semiHidden/>
    <w:qFormat/>
    <w:locked/>
    <w:rsid w:val="008F1EFA"/>
    <w:rPr>
      <w:sz w:val="21"/>
      <w:szCs w:val="21"/>
    </w:rPr>
  </w:style>
  <w:style w:type="character" w:customStyle="1" w:styleId="Char">
    <w:name w:val="文档结构图 Char"/>
    <w:basedOn w:val="a0"/>
    <w:link w:val="a3"/>
    <w:uiPriority w:val="99"/>
    <w:semiHidden/>
    <w:qFormat/>
    <w:locked/>
    <w:rsid w:val="008F1EFA"/>
    <w:rPr>
      <w:sz w:val="2"/>
      <w:szCs w:val="2"/>
    </w:rPr>
  </w:style>
  <w:style w:type="character" w:customStyle="1" w:styleId="Char0">
    <w:name w:val="正文文本缩进 Char"/>
    <w:basedOn w:val="a0"/>
    <w:link w:val="a4"/>
    <w:uiPriority w:val="99"/>
    <w:qFormat/>
    <w:locked/>
    <w:rsid w:val="008F1EFA"/>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1135</Words>
  <Characters>6473</Characters>
  <Application>Microsoft Office Word</Application>
  <DocSecurity>0</DocSecurity>
  <Lines>53</Lines>
  <Paragraphs>15</Paragraphs>
  <ScaleCrop>false</ScaleCrop>
  <Company>swjtu</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王文晶</cp:lastModifiedBy>
  <cp:revision>55</cp:revision>
  <cp:lastPrinted>2020-10-30T01:36:00Z</cp:lastPrinted>
  <dcterms:created xsi:type="dcterms:W3CDTF">2015-11-27T02:32:00Z</dcterms:created>
  <dcterms:modified xsi:type="dcterms:W3CDTF">2023-03-23T04:54:00Z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76DA35B461754DEBA5AD2D212540D35C</vt:lpwstr>
  </property>
</Properties>
</file>