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3E5" w:rsidRDefault="001153E5">
      <w:pPr>
        <w:spacing w:line="360" w:lineRule="auto"/>
        <w:rPr>
          <w:rFonts w:eastAsia="隶书"/>
          <w:sz w:val="72"/>
          <w:szCs w:val="72"/>
        </w:rPr>
      </w:pPr>
    </w:p>
    <w:p w:rsidR="009F7E01" w:rsidRDefault="009F7E01">
      <w:pPr>
        <w:spacing w:line="360" w:lineRule="auto"/>
        <w:rPr>
          <w:rFonts w:eastAsia="隶书"/>
          <w:sz w:val="72"/>
          <w:szCs w:val="72"/>
        </w:rPr>
      </w:pPr>
    </w:p>
    <w:p w:rsidR="001153E5" w:rsidRDefault="00537ACD">
      <w:pPr>
        <w:spacing w:line="360" w:lineRule="auto"/>
        <w:ind w:leftChars="-50" w:left="-105" w:rightChars="-50" w:right="-105"/>
        <w:jc w:val="center"/>
        <w:rPr>
          <w:rFonts w:eastAsia="隶书" w:cs="隶书"/>
          <w:spacing w:val="-20"/>
          <w:sz w:val="72"/>
          <w:szCs w:val="72"/>
        </w:rPr>
      </w:pPr>
      <w:r>
        <w:rPr>
          <w:rFonts w:eastAsia="隶书" w:cs="隶书" w:hint="eastAsia"/>
          <w:spacing w:val="-20"/>
          <w:sz w:val="72"/>
          <w:szCs w:val="72"/>
        </w:rPr>
        <w:t>重庆大江杰信锻造有限公司</w:t>
      </w:r>
    </w:p>
    <w:p w:rsidR="001153E5" w:rsidRDefault="00537ACD">
      <w:pPr>
        <w:spacing w:line="360" w:lineRule="auto"/>
        <w:ind w:leftChars="-50" w:left="-105" w:rightChars="-50" w:right="-105"/>
        <w:jc w:val="center"/>
        <w:rPr>
          <w:rFonts w:eastAsia="隶书"/>
          <w:spacing w:val="-20"/>
          <w:sz w:val="72"/>
          <w:szCs w:val="72"/>
        </w:rPr>
      </w:pPr>
      <w:r>
        <w:rPr>
          <w:rFonts w:eastAsia="隶书" w:cs="隶书" w:hint="eastAsia"/>
          <w:spacing w:val="-20"/>
          <w:sz w:val="72"/>
          <w:szCs w:val="72"/>
        </w:rPr>
        <w:t>设备采购比价定源邀请书</w:t>
      </w:r>
    </w:p>
    <w:p w:rsidR="001153E5" w:rsidRDefault="001153E5">
      <w:pPr>
        <w:spacing w:line="360" w:lineRule="auto"/>
        <w:rPr>
          <w:sz w:val="28"/>
          <w:szCs w:val="28"/>
        </w:rPr>
      </w:pPr>
    </w:p>
    <w:p w:rsidR="001153E5" w:rsidRDefault="001153E5">
      <w:pPr>
        <w:spacing w:line="360" w:lineRule="auto"/>
        <w:rPr>
          <w:sz w:val="28"/>
          <w:szCs w:val="28"/>
        </w:rPr>
      </w:pPr>
    </w:p>
    <w:p w:rsidR="001153E5" w:rsidRPr="0096483D" w:rsidRDefault="00537ACD">
      <w:pPr>
        <w:spacing w:line="360" w:lineRule="auto"/>
        <w:ind w:leftChars="200" w:left="2010" w:hangingChars="495" w:hanging="1590"/>
        <w:rPr>
          <w:b/>
          <w:bCs/>
          <w:sz w:val="32"/>
          <w:szCs w:val="32"/>
          <w:u w:val="single"/>
        </w:rPr>
      </w:pPr>
      <w:r>
        <w:rPr>
          <w:rFonts w:cs="宋体" w:hint="eastAsia"/>
          <w:b/>
          <w:bCs/>
          <w:sz w:val="32"/>
          <w:szCs w:val="32"/>
        </w:rPr>
        <w:t>项目名称</w:t>
      </w:r>
      <w:bookmarkStart w:id="0" w:name="xm_name"/>
      <w:bookmarkEnd w:id="0"/>
      <w:r>
        <w:rPr>
          <w:rFonts w:cs="宋体" w:hint="eastAsia"/>
          <w:b/>
          <w:bCs/>
          <w:sz w:val="32"/>
          <w:szCs w:val="32"/>
        </w:rPr>
        <w:t>：</w:t>
      </w:r>
      <w:r w:rsidR="00037B44">
        <w:rPr>
          <w:rFonts w:cs="宋体" w:hint="eastAsia"/>
          <w:b/>
          <w:bCs/>
          <w:sz w:val="32"/>
          <w:szCs w:val="32"/>
          <w:u w:val="single"/>
        </w:rPr>
        <w:t>电焊机</w:t>
      </w:r>
    </w:p>
    <w:p w:rsidR="001153E5" w:rsidRDefault="00537ACD">
      <w:pPr>
        <w:spacing w:line="360" w:lineRule="auto"/>
        <w:ind w:left="420"/>
        <w:rPr>
          <w:sz w:val="32"/>
          <w:szCs w:val="32"/>
        </w:rPr>
      </w:pPr>
      <w:r>
        <w:rPr>
          <w:rFonts w:cs="宋体" w:hint="eastAsia"/>
          <w:b/>
          <w:bCs/>
          <w:sz w:val="32"/>
          <w:szCs w:val="32"/>
        </w:rPr>
        <w:t>编号：</w:t>
      </w:r>
      <w:r>
        <w:rPr>
          <w:b/>
          <w:bCs/>
          <w:sz w:val="32"/>
          <w:szCs w:val="32"/>
          <w:u w:val="single"/>
        </w:rPr>
        <w:t xml:space="preserve"> </w:t>
      </w:r>
      <w:bookmarkStart w:id="1" w:name="id"/>
      <w:bookmarkEnd w:id="1"/>
      <w:r>
        <w:rPr>
          <w:b/>
          <w:bCs/>
          <w:sz w:val="32"/>
          <w:szCs w:val="32"/>
          <w:u w:val="single"/>
        </w:rPr>
        <w:t>20</w:t>
      </w:r>
      <w:r>
        <w:rPr>
          <w:rFonts w:hint="eastAsia"/>
          <w:b/>
          <w:bCs/>
          <w:sz w:val="32"/>
          <w:szCs w:val="32"/>
          <w:u w:val="single"/>
        </w:rPr>
        <w:t>2</w:t>
      </w:r>
      <w:r w:rsidR="00C34484">
        <w:rPr>
          <w:rFonts w:hint="eastAsia"/>
          <w:b/>
          <w:bCs/>
          <w:sz w:val="32"/>
          <w:szCs w:val="32"/>
          <w:u w:val="single"/>
        </w:rPr>
        <w:t>2</w:t>
      </w:r>
      <w:r>
        <w:rPr>
          <w:b/>
          <w:bCs/>
          <w:sz w:val="32"/>
          <w:szCs w:val="32"/>
          <w:u w:val="single"/>
        </w:rPr>
        <w:t>-</w:t>
      </w:r>
      <w:r>
        <w:rPr>
          <w:rFonts w:cs="宋体" w:hint="eastAsia"/>
          <w:b/>
          <w:bCs/>
          <w:sz w:val="32"/>
          <w:szCs w:val="32"/>
          <w:u w:val="single"/>
        </w:rPr>
        <w:t>设备</w:t>
      </w:r>
      <w:r>
        <w:rPr>
          <w:b/>
          <w:bCs/>
          <w:sz w:val="32"/>
          <w:szCs w:val="32"/>
          <w:u w:val="single"/>
        </w:rPr>
        <w:t>-</w:t>
      </w:r>
      <w:r w:rsidR="00C34484">
        <w:rPr>
          <w:rFonts w:hint="eastAsia"/>
          <w:b/>
          <w:bCs/>
          <w:sz w:val="32"/>
          <w:szCs w:val="32"/>
          <w:u w:val="single"/>
        </w:rPr>
        <w:t>0</w:t>
      </w:r>
      <w:r w:rsidR="006576C5">
        <w:rPr>
          <w:rFonts w:hint="eastAsia"/>
          <w:b/>
          <w:bCs/>
          <w:sz w:val="32"/>
          <w:szCs w:val="32"/>
          <w:u w:val="single"/>
        </w:rPr>
        <w:t>6</w:t>
      </w:r>
      <w:r>
        <w:rPr>
          <w:b/>
          <w:bCs/>
          <w:sz w:val="32"/>
          <w:szCs w:val="32"/>
          <w:u w:val="single"/>
        </w:rPr>
        <w:t xml:space="preserve"> </w:t>
      </w:r>
    </w:p>
    <w:p w:rsidR="001153E5" w:rsidRDefault="001153E5">
      <w:pPr>
        <w:spacing w:line="360" w:lineRule="auto"/>
        <w:jc w:val="center"/>
        <w:rPr>
          <w:b/>
          <w:bCs/>
          <w:sz w:val="32"/>
          <w:szCs w:val="32"/>
        </w:rPr>
      </w:pPr>
    </w:p>
    <w:p w:rsidR="001153E5" w:rsidRDefault="00537ACD">
      <w:pPr>
        <w:spacing w:line="360" w:lineRule="auto"/>
        <w:jc w:val="left"/>
        <w:rPr>
          <w:b/>
          <w:bCs/>
          <w:sz w:val="32"/>
          <w:szCs w:val="32"/>
          <w:u w:val="single"/>
        </w:rPr>
      </w:pPr>
      <w:r>
        <w:rPr>
          <w:b/>
          <w:bCs/>
          <w:sz w:val="32"/>
          <w:szCs w:val="32"/>
        </w:rPr>
        <w:t xml:space="preserve">   </w:t>
      </w:r>
      <w:r>
        <w:rPr>
          <w:rFonts w:cs="宋体" w:hint="eastAsia"/>
          <w:b/>
          <w:bCs/>
          <w:sz w:val="32"/>
          <w:szCs w:val="32"/>
        </w:rPr>
        <w:t>批准：</w:t>
      </w:r>
      <w:r>
        <w:rPr>
          <w:b/>
          <w:bCs/>
          <w:sz w:val="32"/>
          <w:szCs w:val="32"/>
          <w:u w:val="single"/>
        </w:rPr>
        <w:t xml:space="preserve">                                        </w:t>
      </w:r>
    </w:p>
    <w:p w:rsidR="001153E5" w:rsidRDefault="001153E5">
      <w:pPr>
        <w:spacing w:line="360" w:lineRule="auto"/>
        <w:jc w:val="left"/>
        <w:rPr>
          <w:b/>
          <w:bCs/>
          <w:sz w:val="32"/>
          <w:szCs w:val="32"/>
          <w:u w:val="single"/>
        </w:rPr>
      </w:pPr>
    </w:p>
    <w:p w:rsidR="001153E5" w:rsidRDefault="001153E5">
      <w:pPr>
        <w:spacing w:line="360" w:lineRule="auto"/>
        <w:jc w:val="left"/>
        <w:rPr>
          <w:b/>
          <w:bCs/>
          <w:sz w:val="32"/>
          <w:szCs w:val="32"/>
          <w:u w:val="single"/>
        </w:rPr>
      </w:pPr>
    </w:p>
    <w:p w:rsidR="001153E5" w:rsidRDefault="00537ACD">
      <w:pPr>
        <w:spacing w:line="360" w:lineRule="auto"/>
        <w:ind w:firstLineChars="150" w:firstLine="482"/>
        <w:jc w:val="left"/>
        <w:rPr>
          <w:b/>
          <w:bCs/>
          <w:sz w:val="32"/>
          <w:szCs w:val="32"/>
          <w:u w:val="single"/>
        </w:rPr>
      </w:pPr>
      <w:r>
        <w:rPr>
          <w:rFonts w:cs="宋体" w:hint="eastAsia"/>
          <w:b/>
          <w:bCs/>
          <w:sz w:val="32"/>
          <w:szCs w:val="32"/>
        </w:rPr>
        <w:t>审核：</w:t>
      </w:r>
      <w:r>
        <w:rPr>
          <w:b/>
          <w:bCs/>
          <w:sz w:val="32"/>
          <w:szCs w:val="32"/>
          <w:u w:val="single"/>
        </w:rPr>
        <w:t xml:space="preserve">                            </w:t>
      </w:r>
    </w:p>
    <w:p w:rsidR="001153E5" w:rsidRDefault="00537ACD">
      <w:pPr>
        <w:spacing w:line="360" w:lineRule="auto"/>
        <w:ind w:firstLineChars="150" w:firstLine="482"/>
        <w:jc w:val="left"/>
        <w:rPr>
          <w:b/>
          <w:bCs/>
          <w:sz w:val="32"/>
          <w:szCs w:val="32"/>
        </w:rPr>
      </w:pPr>
      <w:r>
        <w:rPr>
          <w:b/>
          <w:bCs/>
          <w:sz w:val="32"/>
          <w:szCs w:val="32"/>
        </w:rPr>
        <w:t xml:space="preserve">  </w:t>
      </w:r>
    </w:p>
    <w:p w:rsidR="001153E5" w:rsidRDefault="00537ACD">
      <w:pPr>
        <w:spacing w:line="360" w:lineRule="auto"/>
        <w:ind w:firstLineChars="150" w:firstLine="482"/>
        <w:jc w:val="left"/>
        <w:rPr>
          <w:b/>
          <w:bCs/>
          <w:sz w:val="32"/>
          <w:szCs w:val="32"/>
        </w:rPr>
      </w:pPr>
      <w:r>
        <w:rPr>
          <w:rFonts w:cs="宋体" w:hint="eastAsia"/>
          <w:b/>
          <w:bCs/>
          <w:sz w:val="32"/>
          <w:szCs w:val="32"/>
        </w:rPr>
        <w:t>编制：</w:t>
      </w:r>
      <w:r>
        <w:rPr>
          <w:b/>
          <w:bCs/>
          <w:sz w:val="32"/>
          <w:szCs w:val="32"/>
          <w:u w:val="single"/>
        </w:rPr>
        <w:t xml:space="preserve">                     </w:t>
      </w:r>
    </w:p>
    <w:p w:rsidR="001153E5" w:rsidRDefault="001153E5">
      <w:pPr>
        <w:spacing w:line="360" w:lineRule="auto"/>
        <w:jc w:val="center"/>
        <w:rPr>
          <w:b/>
          <w:bCs/>
          <w:sz w:val="32"/>
          <w:szCs w:val="32"/>
        </w:rPr>
      </w:pPr>
    </w:p>
    <w:p w:rsidR="001153E5" w:rsidRDefault="001153E5">
      <w:pPr>
        <w:spacing w:line="360" w:lineRule="auto"/>
        <w:jc w:val="center"/>
        <w:rPr>
          <w:b/>
          <w:bCs/>
          <w:sz w:val="32"/>
          <w:szCs w:val="32"/>
        </w:rPr>
      </w:pPr>
    </w:p>
    <w:p w:rsidR="001153E5" w:rsidRDefault="00537ACD">
      <w:pPr>
        <w:spacing w:line="360" w:lineRule="auto"/>
        <w:jc w:val="center"/>
        <w:outlineLvl w:val="0"/>
        <w:rPr>
          <w:rFonts w:cs="宋体"/>
          <w:b/>
          <w:bCs/>
          <w:sz w:val="32"/>
          <w:szCs w:val="32"/>
        </w:rPr>
      </w:pPr>
      <w:r>
        <w:rPr>
          <w:rFonts w:cs="宋体"/>
          <w:b/>
          <w:bCs/>
          <w:sz w:val="32"/>
          <w:szCs w:val="32"/>
        </w:rPr>
        <w:t xml:space="preserve"> </w:t>
      </w:r>
    </w:p>
    <w:p w:rsidR="001153E5" w:rsidRDefault="001153E5">
      <w:pPr>
        <w:spacing w:line="360" w:lineRule="auto"/>
        <w:jc w:val="center"/>
        <w:outlineLvl w:val="0"/>
        <w:rPr>
          <w:rFonts w:cs="宋体"/>
          <w:b/>
          <w:bCs/>
          <w:sz w:val="32"/>
          <w:szCs w:val="32"/>
        </w:rPr>
      </w:pPr>
    </w:p>
    <w:p w:rsidR="001153E5" w:rsidRDefault="001153E5">
      <w:pPr>
        <w:spacing w:line="360" w:lineRule="auto"/>
        <w:jc w:val="center"/>
        <w:rPr>
          <w:b/>
          <w:bCs/>
          <w:sz w:val="32"/>
          <w:szCs w:val="32"/>
        </w:rPr>
      </w:pPr>
    </w:p>
    <w:p w:rsidR="001153E5" w:rsidRDefault="00537ACD">
      <w:pPr>
        <w:spacing w:line="360" w:lineRule="auto"/>
        <w:jc w:val="center"/>
        <w:rPr>
          <w:b/>
          <w:bCs/>
          <w:sz w:val="32"/>
          <w:szCs w:val="32"/>
        </w:rPr>
      </w:pPr>
      <w:r>
        <w:rPr>
          <w:rFonts w:cs="宋体" w:hint="eastAsia"/>
          <w:b/>
          <w:bCs/>
          <w:sz w:val="32"/>
          <w:szCs w:val="32"/>
        </w:rPr>
        <w:lastRenderedPageBreak/>
        <w:t>比价定源邀请文件清单</w:t>
      </w:r>
    </w:p>
    <w:p w:rsidR="001153E5" w:rsidRDefault="00537ACD">
      <w:pPr>
        <w:ind w:left="980" w:hangingChars="350" w:hanging="980"/>
        <w:outlineLvl w:val="0"/>
        <w:rPr>
          <w:rFonts w:ascii="仿宋" w:eastAsia="仿宋" w:hAnsi="仿宋" w:cs="仿宋"/>
          <w:sz w:val="32"/>
          <w:szCs w:val="32"/>
        </w:rPr>
      </w:pPr>
      <w:r>
        <w:rPr>
          <w:sz w:val="28"/>
          <w:szCs w:val="28"/>
        </w:rPr>
        <w:t xml:space="preserve"> </w:t>
      </w:r>
      <w:r>
        <w:rPr>
          <w:rFonts w:ascii="仿宋" w:eastAsia="仿宋" w:hAnsi="仿宋" w:cs="仿宋" w:hint="eastAsia"/>
          <w:sz w:val="32"/>
          <w:szCs w:val="32"/>
        </w:rPr>
        <w:t xml:space="preserve"> 一、《</w:t>
      </w:r>
      <w:r>
        <w:rPr>
          <w:rFonts w:ascii="仿宋" w:eastAsia="仿宋" w:hAnsi="仿宋" w:cs="仿宋" w:hint="eastAsia"/>
          <w:sz w:val="32"/>
          <w:szCs w:val="32"/>
          <w:u w:val="single"/>
        </w:rPr>
        <w:t xml:space="preserve"> </w:t>
      </w:r>
      <w:bookmarkStart w:id="2" w:name="id1"/>
      <w:bookmarkEnd w:id="2"/>
      <w:r>
        <w:rPr>
          <w:rFonts w:ascii="仿宋" w:eastAsia="仿宋" w:hAnsi="仿宋" w:cs="仿宋" w:hint="eastAsia"/>
          <w:sz w:val="32"/>
          <w:szCs w:val="32"/>
          <w:u w:val="single"/>
        </w:rPr>
        <w:t>202</w:t>
      </w:r>
      <w:r w:rsidR="00075A5C">
        <w:rPr>
          <w:rFonts w:ascii="仿宋" w:eastAsia="仿宋" w:hAnsi="仿宋" w:cs="仿宋" w:hint="eastAsia"/>
          <w:sz w:val="32"/>
          <w:szCs w:val="32"/>
          <w:u w:val="single"/>
        </w:rPr>
        <w:t>2</w:t>
      </w:r>
      <w:r>
        <w:rPr>
          <w:rFonts w:ascii="仿宋" w:eastAsia="仿宋" w:hAnsi="仿宋" w:cs="仿宋" w:hint="eastAsia"/>
          <w:sz w:val="32"/>
          <w:szCs w:val="32"/>
          <w:u w:val="single"/>
        </w:rPr>
        <w:t>-设备-</w:t>
      </w:r>
      <w:r w:rsidR="00BB3570">
        <w:rPr>
          <w:rFonts w:ascii="仿宋" w:eastAsia="仿宋" w:hAnsi="仿宋" w:cs="仿宋" w:hint="eastAsia"/>
          <w:sz w:val="32"/>
          <w:szCs w:val="32"/>
          <w:u w:val="single"/>
        </w:rPr>
        <w:t>0</w:t>
      </w:r>
      <w:r w:rsidR="006576C5">
        <w:rPr>
          <w:rFonts w:ascii="仿宋" w:eastAsia="仿宋" w:hAnsi="仿宋" w:cs="仿宋" w:hint="eastAsia"/>
          <w:sz w:val="32"/>
          <w:szCs w:val="32"/>
          <w:u w:val="single"/>
        </w:rPr>
        <w:t>6</w:t>
      </w:r>
      <w:r>
        <w:rPr>
          <w:rFonts w:ascii="仿宋" w:eastAsia="仿宋" w:hAnsi="仿宋" w:cs="仿宋" w:hint="eastAsia"/>
          <w:sz w:val="32"/>
          <w:szCs w:val="32"/>
          <w:u w:val="single"/>
        </w:rPr>
        <w:t>比价定源</w:t>
      </w:r>
      <w:r>
        <w:rPr>
          <w:rFonts w:ascii="仿宋" w:eastAsia="仿宋" w:hAnsi="仿宋" w:cs="仿宋" w:hint="eastAsia"/>
          <w:sz w:val="32"/>
          <w:szCs w:val="32"/>
        </w:rPr>
        <w:t>总则》，主要内容包括：</w:t>
      </w:r>
    </w:p>
    <w:p w:rsidR="001153E5" w:rsidRDefault="00537ACD">
      <w:pPr>
        <w:ind w:left="1120" w:hangingChars="350" w:hanging="1120"/>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比价定源过程中应该遵守的原则和注意事项。</w:t>
      </w:r>
    </w:p>
    <w:p w:rsidR="001153E5" w:rsidRDefault="00537ACD">
      <w:pPr>
        <w:ind w:left="1120" w:hangingChars="350" w:hanging="1120"/>
        <w:outlineLvl w:val="0"/>
        <w:rPr>
          <w:rFonts w:ascii="仿宋" w:eastAsia="仿宋" w:hAnsi="仿宋" w:cs="仿宋"/>
          <w:sz w:val="32"/>
          <w:szCs w:val="32"/>
        </w:rPr>
      </w:pPr>
      <w:r>
        <w:rPr>
          <w:rFonts w:ascii="仿宋" w:eastAsia="仿宋" w:hAnsi="仿宋" w:cs="仿宋" w:hint="eastAsia"/>
          <w:sz w:val="32"/>
          <w:szCs w:val="32"/>
        </w:rPr>
        <w:t xml:space="preserve">  二、《 </w:t>
      </w:r>
      <w:bookmarkStart w:id="3" w:name="id2"/>
      <w:bookmarkEnd w:id="3"/>
      <w:r>
        <w:rPr>
          <w:rFonts w:ascii="仿宋" w:eastAsia="仿宋" w:hAnsi="仿宋" w:cs="仿宋" w:hint="eastAsia"/>
          <w:sz w:val="32"/>
          <w:szCs w:val="32"/>
        </w:rPr>
        <w:t>202</w:t>
      </w:r>
      <w:r w:rsidR="00075A5C">
        <w:rPr>
          <w:rFonts w:ascii="仿宋" w:eastAsia="仿宋" w:hAnsi="仿宋" w:cs="仿宋" w:hint="eastAsia"/>
          <w:sz w:val="32"/>
          <w:szCs w:val="32"/>
        </w:rPr>
        <w:t>2</w:t>
      </w:r>
      <w:r>
        <w:rPr>
          <w:rFonts w:ascii="仿宋" w:eastAsia="仿宋" w:hAnsi="仿宋" w:cs="仿宋" w:hint="eastAsia"/>
          <w:sz w:val="32"/>
          <w:szCs w:val="32"/>
        </w:rPr>
        <w:t>-设备-</w:t>
      </w:r>
      <w:r w:rsidR="00BB3570">
        <w:rPr>
          <w:rFonts w:ascii="仿宋" w:eastAsia="仿宋" w:hAnsi="仿宋" w:cs="仿宋" w:hint="eastAsia"/>
          <w:sz w:val="32"/>
          <w:szCs w:val="32"/>
        </w:rPr>
        <w:t>0</w:t>
      </w:r>
      <w:r w:rsidR="006576C5">
        <w:rPr>
          <w:rFonts w:ascii="仿宋" w:eastAsia="仿宋" w:hAnsi="仿宋" w:cs="仿宋" w:hint="eastAsia"/>
          <w:sz w:val="32"/>
          <w:szCs w:val="32"/>
        </w:rPr>
        <w:t>6</w:t>
      </w:r>
      <w:r>
        <w:rPr>
          <w:rFonts w:ascii="仿宋" w:eastAsia="仿宋" w:hAnsi="仿宋" w:cs="仿宋" w:hint="eastAsia"/>
          <w:sz w:val="32"/>
          <w:szCs w:val="32"/>
        </w:rPr>
        <w:t>比价定源技术文件》，比价定源技术文件</w:t>
      </w:r>
      <w:r>
        <w:rPr>
          <w:rFonts w:ascii="仿宋" w:eastAsia="仿宋" w:hAnsi="仿宋" w:cs="仿宋"/>
          <w:sz w:val="32"/>
          <w:szCs w:val="32"/>
        </w:rPr>
        <w:t xml:space="preserve"> </w:t>
      </w:r>
      <w:r>
        <w:rPr>
          <w:rFonts w:ascii="仿宋" w:eastAsia="仿宋" w:hAnsi="仿宋" w:cs="仿宋" w:hint="eastAsia"/>
          <w:sz w:val="32"/>
          <w:szCs w:val="32"/>
        </w:rPr>
        <w:t>主要内容包括：</w:t>
      </w:r>
    </w:p>
    <w:p w:rsidR="001153E5" w:rsidRDefault="00537ACD">
      <w:pPr>
        <w:rPr>
          <w:rFonts w:ascii="仿宋" w:eastAsia="仿宋" w:hAnsi="仿宋" w:cs="仿宋"/>
          <w:sz w:val="32"/>
          <w:szCs w:val="32"/>
        </w:rPr>
      </w:pPr>
      <w:r>
        <w:rPr>
          <w:rFonts w:ascii="仿宋" w:eastAsia="仿宋" w:hAnsi="仿宋" w:cs="仿宋" w:hint="eastAsia"/>
          <w:sz w:val="32"/>
          <w:szCs w:val="32"/>
        </w:rPr>
        <w:t xml:space="preserve">    1．</w:t>
      </w:r>
      <w:bookmarkStart w:id="4" w:name="equ_name1"/>
      <w:bookmarkEnd w:id="4"/>
      <w:r>
        <w:rPr>
          <w:rFonts w:ascii="仿宋" w:eastAsia="仿宋" w:hAnsi="仿宋" w:cs="仿宋" w:hint="eastAsia"/>
          <w:sz w:val="32"/>
          <w:szCs w:val="32"/>
        </w:rPr>
        <w:t>设备技术参数及要求。</w:t>
      </w:r>
    </w:p>
    <w:p w:rsidR="001153E5" w:rsidRDefault="00537ACD">
      <w:pPr>
        <w:rPr>
          <w:rFonts w:ascii="仿宋" w:eastAsia="仿宋" w:hAnsi="仿宋" w:cs="仿宋"/>
          <w:sz w:val="32"/>
          <w:szCs w:val="32"/>
        </w:rPr>
      </w:pPr>
      <w:r>
        <w:rPr>
          <w:rFonts w:ascii="仿宋" w:eastAsia="仿宋" w:hAnsi="仿宋" w:cs="仿宋" w:hint="eastAsia"/>
          <w:sz w:val="32"/>
          <w:szCs w:val="32"/>
        </w:rPr>
        <w:t xml:space="preserve">    2．报价范围、双方责任、质保要求等详细要求。</w:t>
      </w:r>
    </w:p>
    <w:p w:rsidR="001153E5" w:rsidRDefault="001153E5">
      <w:pPr>
        <w:spacing w:line="360" w:lineRule="auto"/>
        <w:rPr>
          <w:sz w:val="28"/>
          <w:szCs w:val="28"/>
        </w:rPr>
      </w:pPr>
    </w:p>
    <w:p w:rsidR="001153E5" w:rsidRDefault="001153E5">
      <w:pPr>
        <w:spacing w:line="360" w:lineRule="auto"/>
        <w:rPr>
          <w:sz w:val="28"/>
          <w:szCs w:val="28"/>
        </w:rPr>
      </w:pPr>
    </w:p>
    <w:p w:rsidR="001153E5" w:rsidRDefault="00537ACD">
      <w:pPr>
        <w:spacing w:line="360" w:lineRule="auto"/>
        <w:jc w:val="center"/>
        <w:rPr>
          <w:rFonts w:cs="宋体"/>
          <w:b/>
          <w:bCs/>
          <w:sz w:val="44"/>
          <w:szCs w:val="44"/>
        </w:rPr>
      </w:pPr>
      <w:r>
        <w:rPr>
          <w:sz w:val="28"/>
          <w:szCs w:val="28"/>
        </w:rPr>
        <w:br w:type="page"/>
      </w:r>
      <w:r>
        <w:rPr>
          <w:rFonts w:cs="宋体" w:hint="eastAsia"/>
          <w:b/>
          <w:bCs/>
          <w:sz w:val="44"/>
          <w:szCs w:val="44"/>
        </w:rPr>
        <w:lastRenderedPageBreak/>
        <w:t>重庆大江杰信锻造有限公司设备采购比价定源</w:t>
      </w:r>
    </w:p>
    <w:p w:rsidR="001153E5" w:rsidRDefault="00537ACD">
      <w:pPr>
        <w:spacing w:line="360" w:lineRule="auto"/>
        <w:jc w:val="center"/>
        <w:rPr>
          <w:b/>
          <w:bCs/>
          <w:sz w:val="44"/>
          <w:szCs w:val="44"/>
        </w:rPr>
      </w:pPr>
      <w:r>
        <w:rPr>
          <w:rFonts w:cs="宋体" w:hint="eastAsia"/>
          <w:b/>
          <w:bCs/>
          <w:sz w:val="44"/>
          <w:szCs w:val="44"/>
        </w:rPr>
        <w:t>总则</w:t>
      </w:r>
    </w:p>
    <w:p w:rsidR="001153E5" w:rsidRDefault="00537ACD">
      <w:pPr>
        <w:spacing w:line="360" w:lineRule="auto"/>
        <w:jc w:val="center"/>
        <w:rPr>
          <w:rFonts w:ascii="仿宋" w:eastAsia="仿宋" w:hAnsi="仿宋" w:cs="仿宋"/>
          <w:sz w:val="32"/>
          <w:szCs w:val="32"/>
        </w:rPr>
      </w:pPr>
      <w:r>
        <w:rPr>
          <w:rFonts w:ascii="仿宋" w:eastAsia="仿宋" w:hAnsi="仿宋" w:cs="仿宋" w:hint="eastAsia"/>
          <w:sz w:val="32"/>
          <w:szCs w:val="32"/>
        </w:rPr>
        <w:t>项目编号：</w:t>
      </w:r>
      <w:r>
        <w:rPr>
          <w:rFonts w:ascii="仿宋" w:eastAsia="仿宋" w:hAnsi="仿宋" w:cs="仿宋" w:hint="eastAsia"/>
          <w:sz w:val="32"/>
          <w:szCs w:val="32"/>
          <w:u w:val="single"/>
        </w:rPr>
        <w:t xml:space="preserve"> </w:t>
      </w:r>
      <w:bookmarkStart w:id="5" w:name="id3"/>
      <w:bookmarkEnd w:id="5"/>
      <w:r>
        <w:rPr>
          <w:rFonts w:ascii="仿宋" w:eastAsia="仿宋" w:hAnsi="仿宋" w:cs="仿宋" w:hint="eastAsia"/>
          <w:sz w:val="32"/>
          <w:szCs w:val="32"/>
          <w:u w:val="single"/>
        </w:rPr>
        <w:t>202</w:t>
      </w:r>
      <w:r w:rsidR="00075A5C">
        <w:rPr>
          <w:rFonts w:ascii="仿宋" w:eastAsia="仿宋" w:hAnsi="仿宋" w:cs="仿宋" w:hint="eastAsia"/>
          <w:sz w:val="32"/>
          <w:szCs w:val="32"/>
          <w:u w:val="single"/>
        </w:rPr>
        <w:t>2</w:t>
      </w:r>
      <w:r>
        <w:rPr>
          <w:rFonts w:ascii="仿宋" w:eastAsia="仿宋" w:hAnsi="仿宋" w:cs="仿宋" w:hint="eastAsia"/>
          <w:sz w:val="32"/>
          <w:szCs w:val="32"/>
          <w:u w:val="single"/>
        </w:rPr>
        <w:t>-设备-</w:t>
      </w:r>
      <w:r w:rsidR="0096483D">
        <w:rPr>
          <w:rFonts w:ascii="仿宋" w:eastAsia="仿宋" w:hAnsi="仿宋" w:cs="仿宋" w:hint="eastAsia"/>
          <w:sz w:val="32"/>
          <w:szCs w:val="32"/>
          <w:u w:val="single"/>
        </w:rPr>
        <w:t>0</w:t>
      </w:r>
      <w:r w:rsidR="006576C5">
        <w:rPr>
          <w:rFonts w:ascii="仿宋" w:eastAsia="仿宋" w:hAnsi="仿宋" w:cs="仿宋" w:hint="eastAsia"/>
          <w:sz w:val="32"/>
          <w:szCs w:val="32"/>
          <w:u w:val="single"/>
        </w:rPr>
        <w:t>6</w:t>
      </w:r>
    </w:p>
    <w:p w:rsidR="001153E5" w:rsidRDefault="00537ACD">
      <w:pPr>
        <w:ind w:firstLineChars="200" w:firstLine="640"/>
        <w:rPr>
          <w:rFonts w:ascii="仿宋" w:eastAsia="仿宋" w:hAnsi="仿宋" w:cs="仿宋"/>
          <w:sz w:val="32"/>
          <w:szCs w:val="32"/>
        </w:rPr>
      </w:pPr>
      <w:r>
        <w:rPr>
          <w:rFonts w:ascii="仿宋" w:eastAsia="仿宋" w:hAnsi="仿宋" w:cs="仿宋" w:hint="eastAsia"/>
          <w:sz w:val="32"/>
          <w:szCs w:val="32"/>
        </w:rPr>
        <w:t>根据我公司生产经营的需求，为达到</w:t>
      </w:r>
      <w:r w:rsidR="00037B44">
        <w:rPr>
          <w:rFonts w:cs="宋体" w:hint="eastAsia"/>
          <w:bCs/>
          <w:sz w:val="32"/>
          <w:szCs w:val="32"/>
          <w:u w:val="single"/>
        </w:rPr>
        <w:t>电焊机</w:t>
      </w:r>
      <w:r>
        <w:rPr>
          <w:rFonts w:ascii="仿宋" w:eastAsia="仿宋" w:hAnsi="仿宋" w:cs="仿宋" w:hint="eastAsia"/>
          <w:sz w:val="32"/>
          <w:szCs w:val="32"/>
          <w:u w:val="single"/>
        </w:rPr>
        <w:t>采购项目</w:t>
      </w:r>
      <w:r>
        <w:rPr>
          <w:rFonts w:ascii="仿宋" w:eastAsia="仿宋" w:hAnsi="仿宋" w:cs="仿宋" w:hint="eastAsia"/>
          <w:sz w:val="32"/>
          <w:szCs w:val="32"/>
        </w:rPr>
        <w:t>的综合性价比最优，按照我公司相关管理办法规定，现我公司诚邀具备承接该项目能力的资信良好的合作资源参加比价定源竞争。热忱欢迎各合作资源积极参与！衷心期待诚信合作！</w:t>
      </w:r>
    </w:p>
    <w:p w:rsidR="001153E5" w:rsidRDefault="00537ACD">
      <w:pPr>
        <w:ind w:firstLineChars="200" w:firstLine="640"/>
        <w:rPr>
          <w:rFonts w:ascii="仿宋" w:eastAsia="仿宋" w:hAnsi="仿宋" w:cs="仿宋"/>
          <w:sz w:val="32"/>
          <w:szCs w:val="32"/>
        </w:rPr>
      </w:pPr>
      <w:r>
        <w:rPr>
          <w:rFonts w:ascii="仿宋" w:eastAsia="仿宋" w:hAnsi="仿宋" w:cs="仿宋" w:hint="eastAsia"/>
          <w:sz w:val="32"/>
          <w:szCs w:val="32"/>
        </w:rPr>
        <w:t>请报价单位仔细阅读本总则和相关技术文件，并按要求提供有关信息。</w:t>
      </w:r>
    </w:p>
    <w:p w:rsidR="001153E5" w:rsidRDefault="00537ACD">
      <w:pPr>
        <w:outlineLvl w:val="0"/>
        <w:rPr>
          <w:rFonts w:ascii="仿宋" w:eastAsia="仿宋" w:hAnsi="仿宋" w:cs="仿宋"/>
          <w:b/>
          <w:bCs/>
          <w:sz w:val="32"/>
          <w:szCs w:val="32"/>
        </w:rPr>
      </w:pPr>
      <w:r>
        <w:rPr>
          <w:rFonts w:ascii="仿宋" w:eastAsia="仿宋" w:hAnsi="仿宋" w:cs="仿宋" w:hint="eastAsia"/>
          <w:b/>
          <w:bCs/>
          <w:sz w:val="32"/>
          <w:szCs w:val="32"/>
        </w:rPr>
        <w:t>一、项目概况</w:t>
      </w:r>
    </w:p>
    <w:p w:rsidR="002017EE" w:rsidRDefault="00537ACD" w:rsidP="002017EE">
      <w:pPr>
        <w:ind w:left="2538" w:hangingChars="790" w:hanging="2538"/>
        <w:rPr>
          <w:rFonts w:ascii="仿宋" w:eastAsia="仿宋" w:hAnsi="仿宋" w:cs="仿宋"/>
          <w:sz w:val="32"/>
          <w:szCs w:val="32"/>
          <w:u w:val="single"/>
        </w:rPr>
      </w:pPr>
      <w:r>
        <w:rPr>
          <w:rFonts w:ascii="仿宋" w:eastAsia="仿宋" w:hAnsi="仿宋" w:cs="仿宋" w:hint="eastAsia"/>
          <w:b/>
          <w:bCs/>
          <w:sz w:val="32"/>
          <w:szCs w:val="32"/>
        </w:rPr>
        <w:t xml:space="preserve">    项目名称：</w:t>
      </w:r>
      <w:r w:rsidR="002017EE">
        <w:rPr>
          <w:rFonts w:cs="宋体" w:hint="eastAsia"/>
          <w:bCs/>
          <w:sz w:val="32"/>
          <w:szCs w:val="32"/>
          <w:u w:val="single"/>
        </w:rPr>
        <w:t>电焊机</w:t>
      </w:r>
      <w:r w:rsidR="002017EE">
        <w:rPr>
          <w:rFonts w:ascii="仿宋" w:eastAsia="仿宋" w:hAnsi="仿宋" w:cs="仿宋" w:hint="eastAsia"/>
          <w:sz w:val="32"/>
          <w:szCs w:val="32"/>
          <w:u w:val="single"/>
        </w:rPr>
        <w:t>采购项目</w:t>
      </w:r>
    </w:p>
    <w:p w:rsidR="00B54CCA" w:rsidRPr="00DA32D5" w:rsidRDefault="00537ACD" w:rsidP="002017EE">
      <w:pPr>
        <w:ind w:left="2538" w:hangingChars="790" w:hanging="2538"/>
        <w:rPr>
          <w:rFonts w:ascii="仿宋" w:eastAsia="仿宋" w:hAnsi="仿宋" w:cs="仿宋"/>
          <w:sz w:val="32"/>
          <w:szCs w:val="32"/>
          <w:u w:val="single"/>
        </w:rPr>
      </w:pPr>
      <w:r>
        <w:rPr>
          <w:rFonts w:ascii="仿宋" w:eastAsia="仿宋" w:hAnsi="仿宋" w:cs="仿宋" w:hint="eastAsia"/>
          <w:b/>
          <w:bCs/>
          <w:sz w:val="32"/>
          <w:szCs w:val="32"/>
        </w:rPr>
        <w:t xml:space="preserve">    项目地点</w:t>
      </w:r>
      <w:bookmarkStart w:id="6" w:name="xm_address"/>
      <w:bookmarkEnd w:id="6"/>
      <w:r>
        <w:rPr>
          <w:rFonts w:ascii="仿宋" w:eastAsia="仿宋" w:hAnsi="仿宋" w:cs="仿宋" w:hint="eastAsia"/>
          <w:b/>
          <w:bCs/>
          <w:sz w:val="32"/>
          <w:szCs w:val="32"/>
        </w:rPr>
        <w:t>：</w:t>
      </w:r>
      <w:r>
        <w:rPr>
          <w:rFonts w:ascii="仿宋" w:eastAsia="仿宋" w:hAnsi="仿宋" w:cs="仿宋" w:hint="eastAsia"/>
          <w:sz w:val="32"/>
          <w:szCs w:val="32"/>
          <w:u w:val="single"/>
        </w:rPr>
        <w:t>重庆市巴南区鱼洞大江工业园重庆大江杰信锻   造有限公司</w:t>
      </w:r>
    </w:p>
    <w:p w:rsidR="001153E5" w:rsidRPr="00A22677" w:rsidRDefault="00537ACD">
      <w:pPr>
        <w:ind w:left="3502" w:hangingChars="1090" w:hanging="3502"/>
        <w:rPr>
          <w:rFonts w:ascii="仿宋" w:eastAsia="仿宋" w:hAnsi="仿宋" w:cs="仿宋"/>
          <w:sz w:val="32"/>
          <w:szCs w:val="32"/>
        </w:rPr>
      </w:pPr>
      <w:r>
        <w:rPr>
          <w:rFonts w:ascii="仿宋" w:eastAsia="仿宋" w:hAnsi="仿宋" w:cs="仿宋" w:hint="eastAsia"/>
          <w:b/>
          <w:bCs/>
          <w:sz w:val="32"/>
          <w:szCs w:val="32"/>
        </w:rPr>
        <w:t xml:space="preserve">    项目内容及范围：</w:t>
      </w:r>
      <w:r>
        <w:rPr>
          <w:rFonts w:ascii="仿宋" w:eastAsia="仿宋" w:hAnsi="仿宋" w:cs="仿宋" w:hint="eastAsia"/>
          <w:sz w:val="32"/>
          <w:szCs w:val="32"/>
        </w:rPr>
        <w:t>见</w:t>
      </w:r>
      <w:r w:rsidRPr="00A22677">
        <w:rPr>
          <w:rFonts w:ascii="仿宋" w:eastAsia="仿宋" w:hAnsi="仿宋" w:cs="仿宋" w:hint="eastAsia"/>
          <w:sz w:val="32"/>
          <w:szCs w:val="32"/>
        </w:rPr>
        <w:t>“</w:t>
      </w:r>
      <w:r w:rsidR="00037B44">
        <w:rPr>
          <w:rFonts w:ascii="仿宋" w:eastAsia="仿宋" w:hAnsi="仿宋" w:cs="仿宋" w:hint="eastAsia"/>
          <w:sz w:val="32"/>
          <w:szCs w:val="32"/>
        </w:rPr>
        <w:t>电焊机</w:t>
      </w:r>
      <w:r w:rsidRPr="00A22677">
        <w:rPr>
          <w:rFonts w:ascii="仿宋" w:eastAsia="仿宋" w:hAnsi="仿宋" w:cs="仿宋" w:hint="eastAsia"/>
          <w:sz w:val="32"/>
          <w:szCs w:val="32"/>
        </w:rPr>
        <w:t>技术文件”</w:t>
      </w:r>
      <w:r w:rsidR="002F0F1A" w:rsidRPr="00A22677">
        <w:rPr>
          <w:rFonts w:ascii="仿宋" w:eastAsia="仿宋" w:hAnsi="仿宋" w:cs="仿宋" w:hint="eastAsia"/>
          <w:sz w:val="32"/>
          <w:szCs w:val="32"/>
        </w:rPr>
        <w:t>。</w:t>
      </w:r>
    </w:p>
    <w:p w:rsidR="001153E5" w:rsidRDefault="00537ACD">
      <w:pPr>
        <w:rPr>
          <w:rFonts w:ascii="仿宋" w:eastAsia="仿宋" w:hAnsi="仿宋" w:cs="仿宋"/>
          <w:b/>
          <w:bCs/>
          <w:sz w:val="32"/>
          <w:szCs w:val="32"/>
        </w:rPr>
      </w:pPr>
      <w:r>
        <w:rPr>
          <w:rFonts w:ascii="仿宋" w:eastAsia="仿宋" w:hAnsi="仿宋" w:cs="仿宋" w:hint="eastAsia"/>
          <w:b/>
          <w:bCs/>
          <w:sz w:val="32"/>
          <w:szCs w:val="32"/>
        </w:rPr>
        <w:t>二、报价要求</w:t>
      </w:r>
    </w:p>
    <w:p w:rsidR="001153E5" w:rsidRDefault="00537ACD">
      <w:pPr>
        <w:outlineLvl w:val="0"/>
        <w:rPr>
          <w:rFonts w:ascii="仿宋" w:eastAsia="仿宋" w:hAnsi="仿宋" w:cs="仿宋"/>
          <w:sz w:val="32"/>
          <w:szCs w:val="32"/>
        </w:rPr>
      </w:pPr>
      <w:r>
        <w:rPr>
          <w:rFonts w:ascii="仿宋" w:eastAsia="仿宋" w:hAnsi="仿宋" w:cs="仿宋" w:hint="eastAsia"/>
          <w:sz w:val="32"/>
          <w:szCs w:val="32"/>
        </w:rPr>
        <w:t>（一）提供单位基本情况简介和资信证明：</w:t>
      </w:r>
    </w:p>
    <w:p w:rsidR="001153E5" w:rsidRDefault="00537ACD">
      <w:pPr>
        <w:ind w:left="800" w:hangingChars="250" w:hanging="800"/>
        <w:outlineLvl w:val="0"/>
        <w:rPr>
          <w:rFonts w:ascii="仿宋" w:eastAsia="仿宋" w:hAnsi="仿宋" w:cs="仿宋"/>
          <w:sz w:val="32"/>
          <w:szCs w:val="32"/>
        </w:rPr>
      </w:pPr>
      <w:r>
        <w:rPr>
          <w:rFonts w:ascii="仿宋" w:eastAsia="仿宋" w:hAnsi="仿宋" w:cs="仿宋" w:hint="eastAsia"/>
          <w:sz w:val="32"/>
          <w:szCs w:val="32"/>
        </w:rPr>
        <w:t xml:space="preserve">  1、营业执照复印件、组织机构代码证、税务登记证。属于分公司或代理商或办事处性质的还须附总公司或总部的委托授权书。</w:t>
      </w:r>
    </w:p>
    <w:p w:rsidR="001153E5" w:rsidRDefault="00537ACD">
      <w:pPr>
        <w:ind w:left="800" w:hangingChars="250" w:hanging="800"/>
        <w:outlineLvl w:val="0"/>
        <w:rPr>
          <w:rFonts w:ascii="仿宋" w:eastAsia="仿宋" w:hAnsi="仿宋" w:cs="仿宋"/>
          <w:sz w:val="32"/>
          <w:szCs w:val="32"/>
        </w:rPr>
      </w:pPr>
      <w:r>
        <w:rPr>
          <w:rFonts w:ascii="仿宋" w:eastAsia="仿宋" w:hAnsi="仿宋" w:cs="仿宋" w:hint="eastAsia"/>
          <w:sz w:val="32"/>
          <w:szCs w:val="32"/>
        </w:rPr>
        <w:lastRenderedPageBreak/>
        <w:t xml:space="preserve">  2、报价方实力（产品商标必须附证书）、信誉以及相关业绩证明（国内近3年同类及以上档次的产品供货业绩证明，</w:t>
      </w:r>
      <w:r w:rsidR="005F7927">
        <w:rPr>
          <w:rFonts w:ascii="仿宋" w:eastAsia="仿宋" w:hAnsi="仿宋" w:cs="仿宋" w:hint="eastAsia"/>
          <w:sz w:val="32"/>
          <w:szCs w:val="32"/>
        </w:rPr>
        <w:t>包括</w:t>
      </w:r>
      <w:r>
        <w:rPr>
          <w:rFonts w:ascii="仿宋" w:eastAsia="仿宋" w:hAnsi="仿宋" w:cs="仿宋" w:hint="eastAsia"/>
          <w:sz w:val="32"/>
          <w:szCs w:val="32"/>
        </w:rPr>
        <w:t>用户单位名称、项目名称、负责人姓名、联系电话的合同等。）</w:t>
      </w:r>
    </w:p>
    <w:p w:rsidR="001153E5" w:rsidRDefault="00537ACD">
      <w:pPr>
        <w:ind w:left="800" w:hangingChars="250" w:hanging="800"/>
        <w:outlineLvl w:val="0"/>
        <w:rPr>
          <w:rFonts w:ascii="仿宋" w:eastAsia="仿宋" w:hAnsi="仿宋" w:cs="仿宋"/>
          <w:sz w:val="32"/>
          <w:szCs w:val="32"/>
        </w:rPr>
      </w:pPr>
      <w:r>
        <w:rPr>
          <w:rFonts w:ascii="仿宋" w:eastAsia="仿宋" w:hAnsi="仿宋" w:cs="仿宋" w:hint="eastAsia"/>
          <w:sz w:val="32"/>
          <w:szCs w:val="32"/>
        </w:rPr>
        <w:t xml:space="preserve">  3、以上资料须装订成册作为报价书附件并在首页附目录。</w:t>
      </w:r>
    </w:p>
    <w:p w:rsidR="001153E5" w:rsidRDefault="00537AC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二）报价方应在本总则基础上，对附件中的各项要求作出详尽的整体应答，包括项目组成设备及各设备主要部件的名称、型号规格、品牌、主要材料、数量及单价，运输、安装的单项价和总报价，请同时报出项目费的计算方法和金额。如果报价方免费或赠送相关项目备配件的，请特别注明其价值。</w:t>
      </w:r>
    </w:p>
    <w:p w:rsidR="001153E5" w:rsidRDefault="00537AC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（三）保证</w:t>
      </w:r>
      <w:r w:rsidR="004D1611" w:rsidRPr="00A22677">
        <w:rPr>
          <w:rFonts w:ascii="仿宋" w:eastAsia="仿宋" w:hAnsi="仿宋" w:cs="仿宋" w:hint="eastAsia"/>
          <w:sz w:val="32"/>
          <w:szCs w:val="32"/>
        </w:rPr>
        <w:t>按</w:t>
      </w:r>
      <w:r>
        <w:rPr>
          <w:rFonts w:ascii="仿宋" w:eastAsia="仿宋" w:hAnsi="仿宋" w:cs="仿宋" w:hint="eastAsia"/>
          <w:sz w:val="32"/>
          <w:szCs w:val="32"/>
        </w:rPr>
        <w:t>要求或约定的时间进度完成，如完成进度上有异议，请说明原因。</w:t>
      </w:r>
    </w:p>
    <w:p w:rsidR="001153E5" w:rsidRDefault="00537AC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（四）合作方必须承诺提供产品的技术说明书、</w:t>
      </w:r>
      <w:r w:rsidR="00210E11">
        <w:rPr>
          <w:rFonts w:ascii="仿宋" w:eastAsia="仿宋" w:hAnsi="仿宋" w:cs="仿宋" w:hint="eastAsia"/>
          <w:sz w:val="32"/>
          <w:szCs w:val="32"/>
        </w:rPr>
        <w:t>合格证、</w:t>
      </w:r>
      <w:r w:rsidRPr="00210E11">
        <w:rPr>
          <w:rFonts w:ascii="仿宋" w:eastAsia="仿宋" w:hAnsi="仿宋" w:cs="仿宋" w:hint="eastAsia"/>
          <w:sz w:val="32"/>
          <w:szCs w:val="32"/>
        </w:rPr>
        <w:t>易损件</w:t>
      </w:r>
      <w:r w:rsidR="00210E11" w:rsidRPr="00210E11">
        <w:rPr>
          <w:rFonts w:ascii="仿宋" w:eastAsia="仿宋" w:hAnsi="仿宋" w:cs="仿宋" w:hint="eastAsia"/>
          <w:sz w:val="32"/>
          <w:szCs w:val="32"/>
        </w:rPr>
        <w:t>明细表</w:t>
      </w:r>
      <w:r>
        <w:rPr>
          <w:rFonts w:ascii="仿宋" w:eastAsia="仿宋" w:hAnsi="仿宋" w:cs="仿宋" w:hint="eastAsia"/>
          <w:sz w:val="32"/>
          <w:szCs w:val="32"/>
        </w:rPr>
        <w:t>；并提供达到其技术性能指标的有关文件或材料。如设备有使用其他生产厂家的零部件，应附生产厂家的相关资料。（提供纸质和电子版本）</w:t>
      </w:r>
    </w:p>
    <w:p w:rsidR="001153E5" w:rsidRDefault="00537AC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（五）要求报价方在报价文件中注明所报价的设备与邀请文件中规定技术指标的正负偏离表。</w:t>
      </w:r>
    </w:p>
    <w:p w:rsidR="001153E5" w:rsidRDefault="00537ACD">
      <w:pPr>
        <w:ind w:left="960" w:hangingChars="300" w:hanging="960"/>
        <w:outlineLvl w:val="0"/>
        <w:rPr>
          <w:rFonts w:ascii="仿宋" w:eastAsia="仿宋" w:hAnsi="仿宋" w:cs="仿宋"/>
          <w:sz w:val="32"/>
          <w:szCs w:val="32"/>
        </w:rPr>
      </w:pPr>
      <w:r>
        <w:rPr>
          <w:rFonts w:ascii="仿宋" w:eastAsia="仿宋" w:hAnsi="仿宋" w:cs="仿宋" w:hint="eastAsia"/>
          <w:sz w:val="32"/>
          <w:szCs w:val="32"/>
        </w:rPr>
        <w:lastRenderedPageBreak/>
        <w:t>（六）售后服务承诺(包括产品保修期限、零配件供应、服务响应时间及保证措施等)。</w:t>
      </w:r>
    </w:p>
    <w:p w:rsidR="001153E5" w:rsidRDefault="00537AC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（七）报价方须按邀请文件的要求完成相关文件。</w:t>
      </w:r>
    </w:p>
    <w:p w:rsidR="001153E5" w:rsidRDefault="00537AC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（八）报价方须编制</w:t>
      </w:r>
      <w:bookmarkStart w:id="7" w:name="Zws1"/>
      <w:bookmarkEnd w:id="7"/>
      <w:r>
        <w:rPr>
          <w:rFonts w:ascii="仿宋" w:eastAsia="仿宋" w:hAnsi="仿宋" w:cs="仿宋" w:hint="eastAsia"/>
          <w:sz w:val="32"/>
          <w:szCs w:val="32"/>
        </w:rPr>
        <w:t>1份报价文件“正本”和</w:t>
      </w:r>
      <w:bookmarkStart w:id="8" w:name="fws1"/>
      <w:bookmarkEnd w:id="8"/>
      <w:r>
        <w:rPr>
          <w:rFonts w:ascii="仿宋" w:eastAsia="仿宋" w:hAnsi="仿宋" w:cs="仿宋" w:hint="eastAsia"/>
          <w:sz w:val="32"/>
          <w:szCs w:val="32"/>
        </w:rPr>
        <w:t>2份“副本”，并明确标明“报价文件正本”和“报价文件副本”。如报价文件正本与副本有不同之处，以正本为准。报价文件正本与副本均应使用GB／T148—A4型纸打印，图表等可按同样规格的倍数扩展，不容许手写和随意改动，除非这些删改是根据我方指示进行的。如果是报价方必须修改的错误，则修改处应由报价方加盖法人单位公章和法定代表人或委托代表人印章。报价文件一式</w:t>
      </w:r>
      <w:bookmarkStart w:id="9" w:name="tbwjsl"/>
      <w:bookmarkEnd w:id="9"/>
      <w:r>
        <w:rPr>
          <w:rFonts w:ascii="仿宋" w:eastAsia="仿宋" w:hAnsi="仿宋" w:cs="仿宋" w:hint="eastAsia"/>
          <w:sz w:val="32"/>
          <w:szCs w:val="32"/>
        </w:rPr>
        <w:t>3份(装于一个信封内)，必须在附表的每页上加盖报价单位公章，整体密封后并加盖齐缝章递交。如果没有按上述规定密封并加盖公章和印章的报价文件，我方将不承担报价文件错放或提前开启的责任，由此造成提前开启的报价文件将予以拒绝</w:t>
      </w:r>
      <w:r w:rsidR="00BC03E1">
        <w:rPr>
          <w:rFonts w:ascii="仿宋" w:eastAsia="仿宋" w:hAnsi="仿宋" w:cs="仿宋" w:hint="eastAsia"/>
          <w:sz w:val="32"/>
          <w:szCs w:val="32"/>
        </w:rPr>
        <w:t>。</w:t>
      </w:r>
    </w:p>
    <w:p w:rsidR="001153E5" w:rsidRDefault="00537ACD">
      <w:pPr>
        <w:ind w:left="960" w:hangingChars="300" w:hanging="960"/>
        <w:outlineLvl w:val="0"/>
        <w:rPr>
          <w:rFonts w:ascii="仿宋" w:eastAsia="仿宋" w:hAnsi="仿宋" w:cs="仿宋"/>
          <w:sz w:val="32"/>
          <w:szCs w:val="32"/>
          <w:shd w:val="clear" w:color="auto" w:fill="FFFFFF"/>
        </w:rPr>
      </w:pPr>
      <w:r>
        <w:rPr>
          <w:rFonts w:ascii="仿宋" w:eastAsia="仿宋" w:hAnsi="仿宋" w:cs="仿宋" w:hint="eastAsia"/>
          <w:sz w:val="32"/>
          <w:szCs w:val="32"/>
        </w:rPr>
        <w:t>（九）报价方对比价定源邀请文件有疑问时，应在202</w:t>
      </w:r>
      <w:r w:rsidR="00075A5C">
        <w:rPr>
          <w:rFonts w:ascii="仿宋" w:eastAsia="仿宋" w:hAnsi="仿宋" w:cs="仿宋" w:hint="eastAsia"/>
          <w:sz w:val="32"/>
          <w:szCs w:val="32"/>
        </w:rPr>
        <w:t>2</w:t>
      </w:r>
      <w:r>
        <w:rPr>
          <w:rFonts w:ascii="仿宋" w:eastAsia="仿宋" w:hAnsi="仿宋" w:cs="仿宋" w:hint="eastAsia"/>
          <w:sz w:val="32"/>
          <w:szCs w:val="32"/>
        </w:rPr>
        <w:t>年</w:t>
      </w:r>
      <w:r w:rsidR="00677C16">
        <w:rPr>
          <w:rFonts w:ascii="仿宋" w:eastAsia="仿宋" w:hAnsi="仿宋" w:cs="仿宋" w:hint="eastAsia"/>
          <w:sz w:val="32"/>
          <w:szCs w:val="32"/>
        </w:rPr>
        <w:t>4</w:t>
      </w:r>
      <w:r>
        <w:rPr>
          <w:rFonts w:ascii="仿宋" w:eastAsia="仿宋" w:hAnsi="仿宋" w:cs="仿宋" w:hint="eastAsia"/>
          <w:sz w:val="32"/>
          <w:szCs w:val="32"/>
        </w:rPr>
        <w:t>月</w:t>
      </w:r>
      <w:r w:rsidR="00677C16">
        <w:rPr>
          <w:rFonts w:ascii="仿宋" w:eastAsia="仿宋" w:hAnsi="仿宋" w:cs="仿宋" w:hint="eastAsia"/>
          <w:sz w:val="32"/>
          <w:szCs w:val="32"/>
        </w:rPr>
        <w:t>1</w:t>
      </w:r>
      <w:r>
        <w:rPr>
          <w:rFonts w:ascii="仿宋" w:eastAsia="仿宋" w:hAnsi="仿宋" w:cs="仿宋" w:hint="eastAsia"/>
          <w:sz w:val="32"/>
          <w:szCs w:val="32"/>
        </w:rPr>
        <w:t>日前以书面形式向我方提出，我方认为有必要澄清的将以书面补充通知形式作为比价定源邀请文件的组成部分，报价单位在编制报价文件时应将补充通知内容</w:t>
      </w:r>
      <w:r>
        <w:rPr>
          <w:rFonts w:ascii="仿宋" w:eastAsia="仿宋" w:hAnsi="仿宋" w:cs="仿宋" w:hint="eastAsia"/>
          <w:sz w:val="32"/>
          <w:szCs w:val="32"/>
          <w:shd w:val="clear" w:color="auto" w:fill="FFFFFF"/>
        </w:rPr>
        <w:t>考虑进去。</w:t>
      </w:r>
    </w:p>
    <w:p w:rsidR="001153E5" w:rsidRDefault="00537ACD">
      <w:pPr>
        <w:ind w:left="960" w:hangingChars="300" w:hanging="960"/>
        <w:outlineLvl w:val="0"/>
        <w:rPr>
          <w:rFonts w:ascii="仿宋" w:eastAsia="仿宋" w:hAnsi="仿宋" w:cs="仿宋"/>
          <w:sz w:val="32"/>
          <w:szCs w:val="32"/>
        </w:rPr>
      </w:pPr>
      <w:r>
        <w:rPr>
          <w:rFonts w:ascii="仿宋" w:eastAsia="仿宋" w:hAnsi="仿宋" w:cs="仿宋" w:hint="eastAsia"/>
          <w:sz w:val="32"/>
          <w:szCs w:val="32"/>
        </w:rPr>
        <w:lastRenderedPageBreak/>
        <w:t>（十）为确保比价定源活动的正常进行、合同的正常履行，防止恶意竞争，保障各方的合法权益，报价方应遵循以下报价要求：</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 xml:space="preserve">   1、需到现场报价的单位，必须严格按照我公司安全管理等相关制度执行，向我公司提交相关资质证书和文件，通过我公司审核后，必须由我公司相关工作人员带入现场。 </w:t>
      </w:r>
    </w:p>
    <w:p w:rsidR="001153E5" w:rsidRDefault="00537ACD" w:rsidP="00B90B7E">
      <w:pPr>
        <w:ind w:leftChars="-300" w:left="-630"/>
        <w:rPr>
          <w:rFonts w:ascii="仿宋" w:eastAsia="仿宋" w:hAnsi="仿宋" w:cs="仿宋"/>
          <w:sz w:val="32"/>
          <w:szCs w:val="32"/>
        </w:rPr>
      </w:pPr>
      <w:r>
        <w:rPr>
          <w:rFonts w:ascii="仿宋" w:eastAsia="仿宋" w:hAnsi="仿宋" w:cs="仿宋" w:hint="eastAsia"/>
          <w:sz w:val="32"/>
          <w:szCs w:val="32"/>
        </w:rPr>
        <w:t xml:space="preserve">          联系人：王先生</w:t>
      </w:r>
      <w:r w:rsidR="00B90B7E">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联系电话：13668045379</w:t>
      </w:r>
    </w:p>
    <w:p w:rsidR="001153E5" w:rsidRDefault="00537ACD">
      <w:pPr>
        <w:ind w:leftChars="-300" w:left="970" w:hangingChars="500" w:hanging="1600"/>
        <w:rPr>
          <w:rFonts w:ascii="仿宋" w:eastAsia="仿宋" w:hAnsi="仿宋" w:cs="仿宋"/>
          <w:sz w:val="32"/>
          <w:szCs w:val="32"/>
        </w:rPr>
      </w:pPr>
      <w:r>
        <w:rPr>
          <w:rFonts w:ascii="仿宋" w:eastAsia="仿宋" w:hAnsi="仿宋" w:cs="仿宋" w:hint="eastAsia"/>
          <w:sz w:val="32"/>
          <w:szCs w:val="32"/>
        </w:rPr>
        <w:t xml:space="preserve">       2、报价文件获取办法：</w:t>
      </w:r>
      <w:r w:rsidR="00E745A5">
        <w:rPr>
          <w:rFonts w:ascii="仿宋" w:eastAsia="仿宋" w:hAnsi="仿宋" w:cs="仿宋" w:hint="eastAsia"/>
          <w:sz w:val="32"/>
          <w:szCs w:val="32"/>
        </w:rPr>
        <w:t>请参与报价的单位或授权人在我公司网站（www.cqdjjx.com)上获取报价文件或持授权委托书于 202</w:t>
      </w:r>
      <w:r w:rsidR="00075A5C">
        <w:rPr>
          <w:rFonts w:ascii="仿宋" w:eastAsia="仿宋" w:hAnsi="仿宋" w:cs="仿宋" w:hint="eastAsia"/>
          <w:sz w:val="32"/>
          <w:szCs w:val="32"/>
        </w:rPr>
        <w:t>2</w:t>
      </w:r>
      <w:r w:rsidR="00E745A5">
        <w:rPr>
          <w:rFonts w:ascii="仿宋" w:eastAsia="仿宋" w:hAnsi="仿宋" w:cs="仿宋" w:hint="eastAsia"/>
          <w:sz w:val="32"/>
          <w:szCs w:val="32"/>
        </w:rPr>
        <w:t xml:space="preserve"> 年</w:t>
      </w:r>
      <w:r w:rsidR="00C609CB">
        <w:rPr>
          <w:rFonts w:ascii="仿宋" w:eastAsia="仿宋" w:hAnsi="仿宋" w:cs="仿宋" w:hint="eastAsia"/>
          <w:sz w:val="32"/>
          <w:szCs w:val="32"/>
        </w:rPr>
        <w:t>4</w:t>
      </w:r>
      <w:r w:rsidR="00E745A5">
        <w:rPr>
          <w:rFonts w:ascii="仿宋" w:eastAsia="仿宋" w:hAnsi="仿宋" w:cs="仿宋" w:hint="eastAsia"/>
          <w:sz w:val="32"/>
          <w:szCs w:val="32"/>
        </w:rPr>
        <w:t>月</w:t>
      </w:r>
      <w:r w:rsidR="00C609CB">
        <w:rPr>
          <w:rFonts w:ascii="仿宋" w:eastAsia="仿宋" w:hAnsi="仿宋" w:cs="仿宋" w:hint="eastAsia"/>
          <w:sz w:val="32"/>
          <w:szCs w:val="32"/>
        </w:rPr>
        <w:t>6</w:t>
      </w:r>
      <w:r w:rsidR="00E745A5">
        <w:rPr>
          <w:rFonts w:ascii="仿宋" w:eastAsia="仿宋" w:hAnsi="仿宋" w:cs="仿宋" w:hint="eastAsia"/>
          <w:sz w:val="32"/>
          <w:szCs w:val="32"/>
        </w:rPr>
        <w:t>日前到重庆大江杰信锻造有限公司设备部领取报价文件及相关资料。</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 xml:space="preserve">   3、报价为含税价（含13%税）；</w:t>
      </w:r>
      <w:r w:rsidRPr="00210E11">
        <w:rPr>
          <w:rFonts w:ascii="仿宋" w:eastAsia="仿宋" w:hAnsi="仿宋" w:cs="仿宋" w:hint="eastAsia"/>
          <w:sz w:val="32"/>
          <w:szCs w:val="32"/>
        </w:rPr>
        <w:t>报价包括包装费、装卸费、拆卸费和运输费</w:t>
      </w:r>
      <w:r w:rsidR="00E40E88" w:rsidRPr="00210E11">
        <w:rPr>
          <w:rFonts w:ascii="仿宋" w:eastAsia="仿宋" w:hAnsi="仿宋" w:cs="仿宋" w:hint="eastAsia"/>
          <w:sz w:val="32"/>
          <w:szCs w:val="32"/>
        </w:rPr>
        <w:t>、安装调试</w:t>
      </w:r>
      <w:r w:rsidR="00C05B6A">
        <w:rPr>
          <w:rFonts w:ascii="仿宋" w:eastAsia="仿宋" w:hAnsi="仿宋" w:cs="仿宋" w:hint="eastAsia"/>
          <w:sz w:val="32"/>
          <w:szCs w:val="32"/>
        </w:rPr>
        <w:t>费</w:t>
      </w:r>
      <w:r w:rsidRPr="00210E11">
        <w:rPr>
          <w:rFonts w:ascii="仿宋" w:eastAsia="仿宋" w:hAnsi="仿宋" w:cs="仿宋" w:hint="eastAsia"/>
          <w:sz w:val="32"/>
          <w:szCs w:val="32"/>
        </w:rPr>
        <w:t>等</w:t>
      </w:r>
      <w:r>
        <w:rPr>
          <w:rFonts w:ascii="仿宋" w:eastAsia="仿宋" w:hAnsi="仿宋" w:cs="仿宋" w:hint="eastAsia"/>
          <w:sz w:val="32"/>
          <w:szCs w:val="32"/>
        </w:rPr>
        <w:t>；报价方须按我公司的要求正确填报，需备注事宜可填入表内“备注”栏，检查确认后，加盖公章。</w:t>
      </w:r>
    </w:p>
    <w:p w:rsidR="001153E5" w:rsidRDefault="00537ACD">
      <w:pPr>
        <w:rPr>
          <w:rFonts w:ascii="仿宋" w:eastAsia="仿宋" w:hAnsi="仿宋" w:cs="仿宋"/>
          <w:sz w:val="32"/>
          <w:szCs w:val="32"/>
        </w:rPr>
      </w:pPr>
      <w:r>
        <w:rPr>
          <w:rFonts w:ascii="仿宋" w:eastAsia="仿宋" w:hAnsi="仿宋" w:cs="仿宋" w:hint="eastAsia"/>
          <w:sz w:val="32"/>
          <w:szCs w:val="32"/>
        </w:rPr>
        <w:t xml:space="preserve">   4、报价文件保密性要求</w:t>
      </w:r>
    </w:p>
    <w:p w:rsidR="001153E5" w:rsidRDefault="00537ACD">
      <w:pPr>
        <w:rPr>
          <w:rFonts w:ascii="仿宋" w:eastAsia="仿宋" w:hAnsi="仿宋" w:cs="仿宋"/>
          <w:sz w:val="32"/>
          <w:szCs w:val="32"/>
        </w:rPr>
      </w:pPr>
      <w:r>
        <w:rPr>
          <w:rFonts w:ascii="仿宋" w:eastAsia="仿宋" w:hAnsi="仿宋" w:cs="仿宋" w:hint="eastAsia"/>
          <w:sz w:val="32"/>
          <w:szCs w:val="32"/>
        </w:rPr>
        <w:t xml:space="preserve">  （1）报价方须做好填报环境等客观条件的保密性防护。</w:t>
      </w:r>
    </w:p>
    <w:p w:rsidR="001153E5" w:rsidRDefault="00537ACD">
      <w:pPr>
        <w:ind w:left="1120" w:hangingChars="350" w:hanging="1120"/>
        <w:rPr>
          <w:rFonts w:ascii="仿宋" w:eastAsia="仿宋" w:hAnsi="仿宋" w:cs="仿宋"/>
          <w:sz w:val="32"/>
          <w:szCs w:val="32"/>
        </w:rPr>
      </w:pPr>
      <w:r>
        <w:rPr>
          <w:rFonts w:ascii="仿宋" w:eastAsia="仿宋" w:hAnsi="仿宋" w:cs="仿宋" w:hint="eastAsia"/>
          <w:sz w:val="32"/>
          <w:szCs w:val="32"/>
        </w:rPr>
        <w:t xml:space="preserve">  （2）报价方须将报价表单独密封，密封后在密封处加盖公章， 并在信封上注明“报价表，请于比价定源时启封”字样。</w:t>
      </w:r>
    </w:p>
    <w:p w:rsidR="001153E5" w:rsidRDefault="00537ACD">
      <w:pPr>
        <w:ind w:left="1120" w:hangingChars="350" w:hanging="1120"/>
        <w:rPr>
          <w:rFonts w:ascii="仿宋" w:eastAsia="仿宋" w:hAnsi="仿宋" w:cs="仿宋"/>
          <w:sz w:val="32"/>
          <w:szCs w:val="32"/>
        </w:rPr>
      </w:pPr>
      <w:r>
        <w:rPr>
          <w:rFonts w:ascii="仿宋" w:eastAsia="仿宋" w:hAnsi="仿宋" w:cs="仿宋" w:hint="eastAsia"/>
          <w:sz w:val="32"/>
          <w:szCs w:val="32"/>
        </w:rPr>
        <w:lastRenderedPageBreak/>
        <w:t xml:space="preserve">  （3）报价方应将所需报交文件一并装入信封内，密封后在密封处加盖公章，并在</w:t>
      </w:r>
      <w:r w:rsidR="00E93E73" w:rsidRPr="00210E11">
        <w:rPr>
          <w:rFonts w:ascii="仿宋" w:eastAsia="仿宋" w:hAnsi="仿宋" w:cs="仿宋" w:hint="eastAsia"/>
          <w:sz w:val="32"/>
          <w:szCs w:val="32"/>
        </w:rPr>
        <w:t>外层</w:t>
      </w:r>
      <w:r>
        <w:rPr>
          <w:rFonts w:ascii="仿宋" w:eastAsia="仿宋" w:hAnsi="仿宋" w:cs="仿宋" w:hint="eastAsia"/>
          <w:sz w:val="32"/>
          <w:szCs w:val="32"/>
        </w:rPr>
        <w:t>信封上注明：报价项目名称、报价方信息（单位名称、地址、联系人及联系方式等）。</w:t>
      </w:r>
    </w:p>
    <w:p w:rsidR="001153E5" w:rsidRDefault="00537ACD">
      <w:pPr>
        <w:ind w:left="1120" w:hangingChars="350" w:hanging="1120"/>
        <w:rPr>
          <w:rFonts w:ascii="仿宋" w:eastAsia="仿宋" w:hAnsi="仿宋" w:cs="仿宋"/>
          <w:sz w:val="32"/>
          <w:szCs w:val="32"/>
        </w:rPr>
      </w:pPr>
      <w:r>
        <w:rPr>
          <w:rFonts w:ascii="仿宋" w:eastAsia="仿宋" w:hAnsi="仿宋" w:cs="仿宋" w:hint="eastAsia"/>
          <w:sz w:val="32"/>
          <w:szCs w:val="32"/>
        </w:rPr>
        <w:t xml:space="preserve">  （4）报价方应选择正规快递公司投递或投交到我公司内可监控区域的专用双锁报价箱中。</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 xml:space="preserve">  5、报价文件有效性要求</w:t>
      </w:r>
    </w:p>
    <w:p w:rsidR="001153E5" w:rsidRDefault="00537ACD">
      <w:pPr>
        <w:ind w:left="800" w:hangingChars="250" w:hanging="800"/>
        <w:rPr>
          <w:rFonts w:ascii="仿宋" w:eastAsia="仿宋" w:hAnsi="仿宋" w:cs="仿宋"/>
          <w:sz w:val="32"/>
          <w:szCs w:val="32"/>
        </w:rPr>
      </w:pPr>
      <w:r>
        <w:rPr>
          <w:rFonts w:ascii="仿宋" w:eastAsia="仿宋" w:hAnsi="仿宋" w:cs="仿宋" w:hint="eastAsia"/>
          <w:sz w:val="32"/>
          <w:szCs w:val="32"/>
        </w:rPr>
        <w:t xml:space="preserve"> （1）报价方应在报交截止时间内将报价文件投交至我公司指定接收处，逾期无效、错投无效。</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 xml:space="preserve">     报价文件报交截止时间：</w:t>
      </w:r>
      <w:r>
        <w:rPr>
          <w:rFonts w:ascii="仿宋" w:eastAsia="仿宋" w:hAnsi="仿宋" w:cs="仿宋" w:hint="eastAsia"/>
          <w:sz w:val="32"/>
          <w:szCs w:val="32"/>
          <w:u w:val="single"/>
        </w:rPr>
        <w:t xml:space="preserve"> 202</w:t>
      </w:r>
      <w:r w:rsidR="00075A5C">
        <w:rPr>
          <w:rFonts w:ascii="仿宋" w:eastAsia="仿宋" w:hAnsi="仿宋" w:cs="仿宋" w:hint="eastAsia"/>
          <w:sz w:val="32"/>
          <w:szCs w:val="32"/>
          <w:u w:val="single"/>
        </w:rPr>
        <w:t>2</w:t>
      </w:r>
      <w:r>
        <w:rPr>
          <w:rFonts w:ascii="仿宋" w:eastAsia="仿宋" w:hAnsi="仿宋" w:cs="仿宋" w:hint="eastAsia"/>
          <w:sz w:val="32"/>
          <w:szCs w:val="32"/>
        </w:rPr>
        <w:t>年</w:t>
      </w:r>
      <w:r>
        <w:rPr>
          <w:rFonts w:ascii="仿宋" w:eastAsia="仿宋" w:hAnsi="仿宋" w:cs="仿宋" w:hint="eastAsia"/>
          <w:sz w:val="32"/>
          <w:szCs w:val="32"/>
          <w:u w:val="single"/>
        </w:rPr>
        <w:t xml:space="preserve"> </w:t>
      </w:r>
      <w:r w:rsidR="00C609CB">
        <w:rPr>
          <w:rFonts w:ascii="仿宋" w:eastAsia="仿宋" w:hAnsi="仿宋" w:cs="仿宋" w:hint="eastAsia"/>
          <w:sz w:val="32"/>
          <w:szCs w:val="32"/>
          <w:u w:val="single"/>
        </w:rPr>
        <w:t>4</w:t>
      </w:r>
      <w:r>
        <w:rPr>
          <w:rFonts w:ascii="仿宋" w:eastAsia="仿宋" w:hAnsi="仿宋" w:cs="仿宋" w:hint="eastAsia"/>
          <w:sz w:val="32"/>
          <w:szCs w:val="32"/>
        </w:rPr>
        <w:t xml:space="preserve">月 </w:t>
      </w:r>
      <w:r w:rsidR="00C609CB">
        <w:rPr>
          <w:rFonts w:ascii="仿宋" w:eastAsia="仿宋" w:hAnsi="仿宋" w:cs="仿宋" w:hint="eastAsia"/>
          <w:sz w:val="32"/>
          <w:szCs w:val="32"/>
          <w:u w:val="single"/>
        </w:rPr>
        <w:t>6</w:t>
      </w:r>
      <w:r>
        <w:rPr>
          <w:rFonts w:ascii="仿宋" w:eastAsia="仿宋" w:hAnsi="仿宋" w:cs="仿宋" w:hint="eastAsia"/>
          <w:sz w:val="32"/>
          <w:szCs w:val="32"/>
        </w:rPr>
        <w:t>日。</w:t>
      </w:r>
    </w:p>
    <w:p w:rsidR="001153E5" w:rsidRDefault="00537ACD">
      <w:pPr>
        <w:spacing w:line="580" w:lineRule="exact"/>
        <w:ind w:left="2560" w:hangingChars="800" w:hanging="2560"/>
        <w:rPr>
          <w:rFonts w:ascii="仿宋" w:eastAsia="仿宋" w:hAnsi="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sym w:font="Wingdings" w:char="F081"/>
      </w:r>
      <w:r>
        <w:rPr>
          <w:rFonts w:ascii="仿宋" w:eastAsia="仿宋" w:hAnsi="仿宋" w:hint="eastAsia"/>
          <w:sz w:val="32"/>
          <w:szCs w:val="32"/>
        </w:rPr>
        <w:t>邮寄地址：重庆市巴南区鱼洞大江西路自编804号</w:t>
      </w:r>
    </w:p>
    <w:p w:rsidR="001153E5" w:rsidRDefault="00537ACD">
      <w:pPr>
        <w:spacing w:line="580" w:lineRule="exact"/>
        <w:ind w:left="2560" w:hangingChars="800" w:hanging="2560"/>
        <w:rPr>
          <w:rFonts w:ascii="仿宋" w:eastAsia="仿宋" w:hAnsi="仿宋"/>
          <w:sz w:val="32"/>
          <w:szCs w:val="32"/>
        </w:rPr>
      </w:pPr>
      <w:r>
        <w:rPr>
          <w:rFonts w:ascii="仿宋" w:eastAsia="仿宋" w:hAnsi="仿宋" w:hint="eastAsia"/>
          <w:sz w:val="32"/>
          <w:szCs w:val="32"/>
        </w:rPr>
        <w:t xml:space="preserve">                 重庆大江杰信锻造有限公司设备部。</w:t>
      </w:r>
    </w:p>
    <w:p w:rsidR="001153E5" w:rsidRDefault="00537ACD">
      <w:pPr>
        <w:ind w:left="800" w:hangingChars="250" w:hanging="800"/>
        <w:outlineLvl w:val="0"/>
        <w:rPr>
          <w:rFonts w:ascii="仿宋" w:eastAsia="仿宋" w:hAnsi="仿宋" w:cs="仿宋"/>
          <w:sz w:val="32"/>
          <w:szCs w:val="32"/>
          <w:shd w:val="clear" w:color="auto" w:fill="FFFFFF"/>
        </w:rPr>
      </w:pP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 xml:space="preserve">  收件人：</w:t>
      </w:r>
      <w:r>
        <w:rPr>
          <w:rFonts w:ascii="仿宋" w:eastAsia="仿宋" w:hAnsi="仿宋" w:hint="eastAsia"/>
          <w:sz w:val="32"/>
          <w:szCs w:val="32"/>
          <w:u w:val="single"/>
        </w:rPr>
        <w:t xml:space="preserve">王先生 </w:t>
      </w:r>
    </w:p>
    <w:p w:rsidR="001153E5" w:rsidRDefault="00537ACD">
      <w:pPr>
        <w:ind w:left="800" w:hangingChars="250" w:hanging="800"/>
        <w:outlineLvl w:val="0"/>
        <w:rPr>
          <w:rFonts w:ascii="仿宋" w:eastAsia="仿宋" w:hAnsi="仿宋" w:cs="仿宋"/>
          <w:sz w:val="32"/>
          <w:szCs w:val="32"/>
          <w:shd w:val="clear" w:color="auto" w:fill="FFFFFF"/>
        </w:rPr>
      </w:pPr>
      <w:r>
        <w:rPr>
          <w:rFonts w:ascii="仿宋" w:eastAsia="仿宋" w:hAnsi="仿宋"/>
          <w:sz w:val="32"/>
          <w:szCs w:val="32"/>
        </w:rPr>
        <w:t xml:space="preserve">  </w:t>
      </w:r>
      <w:r>
        <w:rPr>
          <w:rFonts w:ascii="仿宋" w:eastAsia="仿宋" w:hAnsi="仿宋" w:hint="eastAsia"/>
          <w:sz w:val="32"/>
          <w:szCs w:val="32"/>
        </w:rPr>
        <w:t xml:space="preserve">   联系电话</w:t>
      </w:r>
      <w:r>
        <w:rPr>
          <w:rFonts w:ascii="仿宋" w:eastAsia="仿宋" w:hAnsi="仿宋" w:hint="eastAsia"/>
          <w:sz w:val="32"/>
          <w:szCs w:val="32"/>
          <w:u w:val="single"/>
        </w:rPr>
        <w:t xml:space="preserve">：13668045379 </w:t>
      </w:r>
    </w:p>
    <w:p w:rsidR="001153E5" w:rsidRDefault="00537ACD">
      <w:pPr>
        <w:spacing w:line="580" w:lineRule="exact"/>
        <w:ind w:firstLineChars="200" w:firstLine="640"/>
        <w:rPr>
          <w:rFonts w:ascii="仿宋" w:eastAsia="仿宋" w:hAnsi="仿宋"/>
          <w:sz w:val="32"/>
          <w:szCs w:val="32"/>
        </w:rPr>
      </w:pPr>
      <w:r>
        <w:rPr>
          <w:rFonts w:ascii="仿宋" w:eastAsia="仿宋" w:hAnsi="仿宋" w:hint="eastAsia"/>
          <w:sz w:val="32"/>
          <w:szCs w:val="32"/>
        </w:rPr>
        <w:t xml:space="preserve"> 邮政编码：</w:t>
      </w:r>
      <w:r>
        <w:rPr>
          <w:rFonts w:ascii="仿宋" w:eastAsia="仿宋" w:hAnsi="仿宋" w:hint="eastAsia"/>
          <w:sz w:val="32"/>
          <w:szCs w:val="32"/>
          <w:u w:val="single"/>
        </w:rPr>
        <w:t>401321</w:t>
      </w:r>
    </w:p>
    <w:p w:rsidR="001153E5" w:rsidRDefault="00537ACD">
      <w:pPr>
        <w:ind w:left="1440" w:hangingChars="450" w:hanging="14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sym w:font="Wingdings" w:char="F082"/>
      </w:r>
      <w:r>
        <w:rPr>
          <w:rFonts w:ascii="仿宋" w:eastAsia="仿宋" w:hAnsi="仿宋" w:cs="仿宋" w:hint="eastAsia"/>
          <w:sz w:val="32"/>
          <w:szCs w:val="32"/>
        </w:rPr>
        <w:t>重庆大江杰信锻造有限公司比价定源报价箱。</w:t>
      </w:r>
    </w:p>
    <w:p w:rsidR="002B1171" w:rsidRDefault="00537ACD" w:rsidP="002B1171">
      <w:pPr>
        <w:ind w:left="960" w:hangingChars="300" w:hanging="960"/>
        <w:rPr>
          <w:rFonts w:ascii="仿宋" w:eastAsia="仿宋" w:hAnsi="仿宋" w:cs="仿宋"/>
          <w:sz w:val="32"/>
          <w:szCs w:val="32"/>
        </w:rPr>
      </w:pPr>
      <w:r>
        <w:rPr>
          <w:rFonts w:ascii="仿宋" w:eastAsia="仿宋" w:hAnsi="仿宋" w:cs="仿宋" w:hint="eastAsia"/>
          <w:sz w:val="32"/>
          <w:szCs w:val="32"/>
        </w:rPr>
        <w:t xml:space="preserve"> （2）凡自愿参与本项目比价定源的单位的一切费用自理</w:t>
      </w:r>
      <w:r w:rsidR="00E745A5">
        <w:rPr>
          <w:rFonts w:ascii="仿宋" w:eastAsia="仿宋" w:hAnsi="仿宋" w:cs="仿宋" w:hint="eastAsia"/>
          <w:sz w:val="32"/>
          <w:szCs w:val="32"/>
        </w:rPr>
        <w:t>，报价时电汇</w:t>
      </w:r>
      <w:r w:rsidR="00037B44">
        <w:rPr>
          <w:rFonts w:ascii="仿宋" w:eastAsia="仿宋" w:hAnsi="仿宋" w:cs="仿宋" w:hint="eastAsia"/>
          <w:sz w:val="32"/>
          <w:szCs w:val="32"/>
        </w:rPr>
        <w:t>3</w:t>
      </w:r>
      <w:r w:rsidR="00C06F5E">
        <w:rPr>
          <w:rFonts w:ascii="仿宋" w:eastAsia="仿宋" w:hAnsi="仿宋" w:cs="仿宋" w:hint="eastAsia"/>
          <w:sz w:val="32"/>
          <w:szCs w:val="32"/>
        </w:rPr>
        <w:t>000</w:t>
      </w:r>
      <w:r w:rsidR="00E745A5" w:rsidRPr="00210E11">
        <w:rPr>
          <w:rFonts w:ascii="仿宋" w:eastAsia="仿宋" w:hAnsi="仿宋" w:cs="仿宋" w:hint="eastAsia"/>
          <w:sz w:val="32"/>
          <w:szCs w:val="32"/>
        </w:rPr>
        <w:t>元</w:t>
      </w:r>
      <w:r w:rsidR="00E745A5">
        <w:rPr>
          <w:rFonts w:ascii="仿宋" w:eastAsia="仿宋" w:hAnsi="仿宋" w:cs="仿宋" w:hint="eastAsia"/>
          <w:sz w:val="32"/>
          <w:szCs w:val="32"/>
        </w:rPr>
        <w:t>参选保证金到我公司指定账户（重庆大江杰信锻造有限公司，开户行：建行重庆巴南</w:t>
      </w:r>
      <w:r w:rsidR="006576C5">
        <w:rPr>
          <w:rFonts w:ascii="仿宋" w:eastAsia="仿宋" w:hAnsi="仿宋" w:cs="仿宋" w:hint="eastAsia"/>
          <w:sz w:val="32"/>
          <w:szCs w:val="32"/>
        </w:rPr>
        <w:t>大江</w:t>
      </w:r>
      <w:r w:rsidR="00E745A5">
        <w:rPr>
          <w:rFonts w:ascii="仿宋" w:eastAsia="仿宋" w:hAnsi="仿宋" w:cs="仿宋" w:hint="eastAsia"/>
          <w:sz w:val="32"/>
          <w:szCs w:val="32"/>
        </w:rPr>
        <w:t>支行，账号：50001110041052500415），比价定源结束后，如报价方未成为合作方，我公司即刻将参选保证金全额退还报价</w:t>
      </w:r>
      <w:r w:rsidR="00E745A5">
        <w:rPr>
          <w:rFonts w:ascii="仿宋" w:eastAsia="仿宋" w:hAnsi="仿宋" w:cs="仿宋" w:hint="eastAsia"/>
          <w:sz w:val="32"/>
          <w:szCs w:val="32"/>
        </w:rPr>
        <w:lastRenderedPageBreak/>
        <w:t>方；如报价方成为合作方，参选保证金自动转作为履约保证金，履约保证金在项目完成并验收合格后7个工作日内退还</w:t>
      </w:r>
      <w:r>
        <w:rPr>
          <w:rFonts w:ascii="仿宋" w:eastAsia="仿宋" w:hAnsi="仿宋" w:cs="仿宋" w:hint="eastAsia"/>
          <w:sz w:val="32"/>
          <w:szCs w:val="32"/>
        </w:rPr>
        <w:t>。</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（3）报价方不得以他人名义参加或者相互串通、或者以其他方式弄虚作假，否则报价作废、</w:t>
      </w:r>
      <w:r w:rsidR="00426C9C" w:rsidRPr="00586D87">
        <w:rPr>
          <w:rFonts w:ascii="仿宋" w:eastAsia="仿宋" w:hAnsi="仿宋" w:cs="仿宋" w:hint="eastAsia"/>
          <w:sz w:val="32"/>
          <w:szCs w:val="32"/>
        </w:rPr>
        <w:t>没收参选保证金、取消当期参选资格及各项合作资格并予以公示，</w:t>
      </w:r>
      <w:r>
        <w:rPr>
          <w:rFonts w:ascii="仿宋" w:eastAsia="仿宋" w:hAnsi="仿宋" w:cs="仿宋" w:hint="eastAsia"/>
          <w:sz w:val="32"/>
          <w:szCs w:val="32"/>
        </w:rPr>
        <w:t xml:space="preserve">构成犯罪的，依法移交相关司法机构追究法律责任。 </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 xml:space="preserve"> （4）报价方被确定为合作方后，应履行合同签定义务、必须按合同约定执行。我公司会对合作方进行评审和考核，如果合作方在合同履行过程中不能达到我公司相关要求的，视情节轻重考核处罚（处罚款项从履约保证金中扣除）、终止对应项目合作。我公司将寻其他资源顶替合作方执行协作，因此发生的费用将从合作方的履约保证金中扣除，情节严重时我公司有权单方解除合同。</w:t>
      </w:r>
    </w:p>
    <w:p w:rsidR="001153E5" w:rsidRDefault="00537ACD">
      <w:pPr>
        <w:rPr>
          <w:rFonts w:ascii="仿宋" w:eastAsia="仿宋" w:hAnsi="仿宋" w:cs="仿宋"/>
          <w:b/>
          <w:bCs/>
          <w:sz w:val="32"/>
          <w:szCs w:val="32"/>
        </w:rPr>
      </w:pPr>
      <w:r>
        <w:rPr>
          <w:rFonts w:ascii="仿宋" w:eastAsia="仿宋" w:hAnsi="仿宋" w:cs="仿宋" w:hint="eastAsia"/>
          <w:b/>
          <w:bCs/>
          <w:sz w:val="32"/>
          <w:szCs w:val="32"/>
        </w:rPr>
        <w:t>三、交货要求及付款方式</w:t>
      </w:r>
    </w:p>
    <w:p w:rsidR="001153E5" w:rsidRDefault="00537AC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（一）交货时间及地点：</w:t>
      </w:r>
      <w:bookmarkStart w:id="10" w:name="finishtime"/>
      <w:bookmarkEnd w:id="10"/>
      <w:r>
        <w:rPr>
          <w:rFonts w:ascii="仿宋" w:eastAsia="仿宋" w:hAnsi="仿宋" w:cs="仿宋" w:hint="eastAsia"/>
          <w:sz w:val="32"/>
          <w:szCs w:val="32"/>
        </w:rPr>
        <w:t>交货时间由报价方按最短交货期报，合同生效后严格按交货期执行，每延期一天处以合同总金额的0.3%的违约金。交货地点在重庆市巴南区鱼洞大江工业园重庆大江杰信锻造有限公司厂区内指定的安装场地。</w:t>
      </w:r>
    </w:p>
    <w:p w:rsidR="001153E5" w:rsidRDefault="00537ACD">
      <w:pPr>
        <w:ind w:left="960" w:hangingChars="300" w:hanging="960"/>
        <w:outlineLvl w:val="0"/>
        <w:rPr>
          <w:rFonts w:ascii="仿宋" w:eastAsia="仿宋" w:hAnsi="仿宋" w:cs="仿宋"/>
          <w:sz w:val="32"/>
          <w:szCs w:val="32"/>
        </w:rPr>
      </w:pPr>
      <w:r>
        <w:rPr>
          <w:rFonts w:ascii="仿宋" w:eastAsia="仿宋" w:hAnsi="仿宋" w:cs="仿宋" w:hint="eastAsia"/>
          <w:sz w:val="32"/>
          <w:szCs w:val="32"/>
        </w:rPr>
        <w:lastRenderedPageBreak/>
        <w:t>（二）运输方式及费用：</w:t>
      </w:r>
      <w:bookmarkStart w:id="11" w:name="jhfs"/>
      <w:bookmarkEnd w:id="11"/>
      <w:r>
        <w:rPr>
          <w:rFonts w:ascii="仿宋" w:eastAsia="仿宋" w:hAnsi="仿宋" w:cs="仿宋" w:hint="eastAsia"/>
          <w:sz w:val="32"/>
          <w:szCs w:val="32"/>
        </w:rPr>
        <w:t>由供货商负责。</w:t>
      </w:r>
    </w:p>
    <w:p w:rsidR="001153E5" w:rsidRDefault="00537AC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（三）设备安装调试：设备到场后供货商现场负责安装调试。</w:t>
      </w:r>
      <w:r w:rsidR="00B50952">
        <w:rPr>
          <w:rFonts w:ascii="仿宋" w:eastAsia="仿宋" w:hAnsi="仿宋" w:cs="仿宋" w:hint="eastAsia"/>
          <w:sz w:val="32"/>
          <w:szCs w:val="32"/>
        </w:rPr>
        <w:t>1</w:t>
      </w:r>
      <w:r>
        <w:rPr>
          <w:rFonts w:ascii="仿宋" w:eastAsia="仿宋" w:hAnsi="仿宋" w:cs="仿宋" w:hint="eastAsia"/>
          <w:sz w:val="32"/>
          <w:szCs w:val="32"/>
        </w:rPr>
        <w:t>天内完成调试并交付我公司投产使用。</w:t>
      </w:r>
    </w:p>
    <w:p w:rsidR="001153E5" w:rsidRDefault="00537ACD">
      <w:pPr>
        <w:ind w:left="960" w:hangingChars="300" w:hanging="960"/>
        <w:outlineLvl w:val="0"/>
        <w:rPr>
          <w:rFonts w:ascii="仿宋" w:eastAsia="仿宋" w:hAnsi="仿宋" w:cs="仿宋"/>
          <w:sz w:val="32"/>
          <w:szCs w:val="32"/>
        </w:rPr>
      </w:pPr>
      <w:r>
        <w:rPr>
          <w:rFonts w:ascii="仿宋" w:eastAsia="仿宋" w:hAnsi="仿宋" w:cs="仿宋" w:hint="eastAsia"/>
          <w:sz w:val="32"/>
          <w:szCs w:val="32"/>
        </w:rPr>
        <w:t>（四）合同签订</w:t>
      </w:r>
      <w:r w:rsidR="00B50952">
        <w:rPr>
          <w:rFonts w:ascii="仿宋" w:eastAsia="仿宋" w:hAnsi="仿宋" w:cs="仿宋" w:hint="eastAsia"/>
          <w:sz w:val="32"/>
          <w:szCs w:val="32"/>
        </w:rPr>
        <w:t>2</w:t>
      </w:r>
      <w:r>
        <w:rPr>
          <w:rFonts w:ascii="仿宋" w:eastAsia="仿宋" w:hAnsi="仿宋" w:cs="仿宋" w:hint="eastAsia"/>
          <w:sz w:val="32"/>
          <w:szCs w:val="32"/>
        </w:rPr>
        <w:t>个工作日后，供货商负责提供设备安装基础图，动力负荷要求及管线布置图等，便于我公司提前完成设备的前期准备工作。</w:t>
      </w:r>
    </w:p>
    <w:p w:rsidR="001153E5" w:rsidRDefault="00537ACD">
      <w:pPr>
        <w:ind w:left="960" w:hangingChars="300" w:hanging="960"/>
        <w:outlineLvl w:val="0"/>
        <w:rPr>
          <w:rFonts w:ascii="仿宋" w:eastAsia="仿宋" w:hAnsi="仿宋" w:cs="仿宋"/>
          <w:sz w:val="32"/>
          <w:szCs w:val="32"/>
        </w:rPr>
      </w:pPr>
      <w:bookmarkStart w:id="12" w:name="fkfs"/>
      <w:bookmarkEnd w:id="12"/>
      <w:r>
        <w:rPr>
          <w:rFonts w:ascii="仿宋" w:eastAsia="仿宋" w:hAnsi="仿宋" w:cs="仿宋" w:hint="eastAsia"/>
          <w:sz w:val="32"/>
          <w:szCs w:val="32"/>
        </w:rPr>
        <w:t>（五）本项目付款方式为分期付款，第一期，合同签订后20个工作日支付总额的30%预付款；第二期，设备安装调试验收合格后20个工作日内支付总额的60%；第叁期，正常运行一年后支付总额的10%，全部以银行承兑支付。</w:t>
      </w:r>
    </w:p>
    <w:p w:rsidR="001153E5" w:rsidRDefault="00537ACD">
      <w:pPr>
        <w:rPr>
          <w:rFonts w:ascii="仿宋" w:eastAsia="仿宋" w:hAnsi="仿宋" w:cs="仿宋"/>
          <w:b/>
          <w:bCs/>
          <w:sz w:val="32"/>
          <w:szCs w:val="32"/>
        </w:rPr>
      </w:pPr>
      <w:bookmarkStart w:id="13" w:name="yzf"/>
      <w:bookmarkEnd w:id="13"/>
      <w:r>
        <w:rPr>
          <w:rFonts w:ascii="仿宋" w:eastAsia="仿宋" w:hAnsi="仿宋" w:cs="仿宋" w:hint="eastAsia"/>
          <w:b/>
          <w:bCs/>
          <w:sz w:val="32"/>
          <w:szCs w:val="32"/>
        </w:rPr>
        <w:t xml:space="preserve"> 四、报价书作废条款：</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（一）报价方在报价和评审期间有企图影响报价结果等不公平竞争行为的。</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（二）未按邀请文件要求制作的报价书。</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（三）未按邀请文件要求密封和加盖报价方公章的。</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（四）对邀请文件内容作擅自改动的。</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（五）未在报价截止时间内提交的报价书。</w:t>
      </w:r>
    </w:p>
    <w:p w:rsidR="001153E5" w:rsidRDefault="00537ACD">
      <w:pPr>
        <w:tabs>
          <w:tab w:val="left" w:pos="5895"/>
        </w:tabs>
        <w:ind w:left="960" w:hangingChars="300" w:hanging="960"/>
        <w:rPr>
          <w:rFonts w:ascii="仿宋" w:eastAsia="仿宋" w:hAnsi="仿宋" w:cs="仿宋"/>
          <w:sz w:val="32"/>
          <w:szCs w:val="32"/>
        </w:rPr>
      </w:pPr>
      <w:r>
        <w:rPr>
          <w:rFonts w:ascii="仿宋" w:eastAsia="仿宋" w:hAnsi="仿宋" w:cs="仿宋" w:hint="eastAsia"/>
          <w:sz w:val="32"/>
          <w:szCs w:val="32"/>
        </w:rPr>
        <w:t>（六）最低报价严重高于市场平均价格的。</w:t>
      </w:r>
      <w:r>
        <w:rPr>
          <w:rFonts w:ascii="仿宋" w:eastAsia="仿宋" w:hAnsi="仿宋" w:cs="仿宋" w:hint="eastAsia"/>
          <w:sz w:val="32"/>
          <w:szCs w:val="32"/>
        </w:rPr>
        <w:tab/>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（七）报价方在报价过程中向邀请方提供虚假证明材料的(包括</w:t>
      </w:r>
      <w:r>
        <w:rPr>
          <w:rFonts w:ascii="仿宋" w:eastAsia="仿宋" w:hAnsi="仿宋" w:cs="仿宋" w:hint="eastAsia"/>
          <w:sz w:val="32"/>
          <w:szCs w:val="32"/>
        </w:rPr>
        <w:lastRenderedPageBreak/>
        <w:t>资信证明．业绩、产品性能、生产厂等)</w:t>
      </w:r>
    </w:p>
    <w:p w:rsidR="001153E5" w:rsidRDefault="00537ACD">
      <w:pPr>
        <w:rPr>
          <w:rFonts w:ascii="仿宋" w:eastAsia="仿宋" w:hAnsi="仿宋" w:cs="仿宋"/>
          <w:b/>
          <w:bCs/>
          <w:sz w:val="32"/>
          <w:szCs w:val="32"/>
        </w:rPr>
      </w:pPr>
      <w:r>
        <w:rPr>
          <w:rFonts w:ascii="仿宋" w:eastAsia="仿宋" w:hAnsi="仿宋" w:cs="仿宋" w:hint="eastAsia"/>
          <w:b/>
          <w:bCs/>
          <w:sz w:val="32"/>
          <w:szCs w:val="32"/>
        </w:rPr>
        <w:t xml:space="preserve"> 五、评审原则：</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（一）邀请方本着“公开、公平、公正、科学、择优”的原则进行严格评审，以充分保证各报价方的合法利益。</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（二）根据各报价方的报价方案、投报设备的质量、服务承诺及公司的技术力量、社会反响等因素进行综合评审。本项目采用“综合评定方法</w:t>
      </w:r>
      <w:r w:rsidR="00663286">
        <w:rPr>
          <w:rFonts w:ascii="仿宋" w:eastAsia="仿宋" w:hAnsi="仿宋" w:cs="仿宋" w:hint="eastAsia"/>
          <w:sz w:val="32"/>
          <w:szCs w:val="32"/>
        </w:rPr>
        <w:t>一</w:t>
      </w:r>
      <w:r>
        <w:rPr>
          <w:rFonts w:ascii="仿宋" w:eastAsia="仿宋" w:hAnsi="仿宋" w:cs="仿宋" w:hint="eastAsia"/>
          <w:sz w:val="32"/>
          <w:szCs w:val="32"/>
        </w:rPr>
        <w:t>”，实行“第一次评分排序报价、第二次竞分报价、第三次（电话免提）竞价评分”的评定步骤和评定规则。</w:t>
      </w:r>
    </w:p>
    <w:p w:rsidR="00B95297" w:rsidRDefault="00F374A5" w:rsidP="00663286">
      <w:pPr>
        <w:ind w:left="960" w:hangingChars="300" w:hanging="960"/>
        <w:rPr>
          <w:rFonts w:ascii="仿宋" w:eastAsia="仿宋" w:hAnsi="仿宋" w:cs="仿宋"/>
          <w:sz w:val="32"/>
          <w:szCs w:val="32"/>
        </w:rPr>
      </w:pPr>
      <w:r>
        <w:rPr>
          <w:rFonts w:ascii="仿宋" w:eastAsia="仿宋" w:hAnsi="仿宋" w:cs="仿宋" w:hint="eastAsia"/>
          <w:sz w:val="32"/>
          <w:szCs w:val="32"/>
        </w:rPr>
        <w:t>（三）根据《设备采购项目比价定源评分表》</w:t>
      </w:r>
      <w:r w:rsidR="008859F4">
        <w:rPr>
          <w:rFonts w:ascii="仿宋" w:eastAsia="仿宋" w:hAnsi="仿宋" w:cs="仿宋" w:hint="eastAsia"/>
          <w:sz w:val="32"/>
          <w:szCs w:val="32"/>
        </w:rPr>
        <w:t>等评审标准对</w:t>
      </w:r>
      <w:r w:rsidR="008859F4" w:rsidRPr="008859F4">
        <w:rPr>
          <w:rFonts w:ascii="仿宋" w:eastAsia="仿宋" w:hAnsi="仿宋" w:cs="仿宋" w:hint="eastAsia"/>
          <w:sz w:val="32"/>
          <w:szCs w:val="32"/>
        </w:rPr>
        <w:t>“</w:t>
      </w:r>
      <w:r w:rsidR="008859F4">
        <w:rPr>
          <w:rFonts w:ascii="仿宋" w:eastAsia="仿宋" w:hAnsi="仿宋" w:cs="仿宋" w:hint="eastAsia"/>
          <w:sz w:val="32"/>
          <w:szCs w:val="32"/>
        </w:rPr>
        <w:t>第一次评分排序报价</w:t>
      </w:r>
      <w:r w:rsidR="008859F4" w:rsidRPr="008859F4">
        <w:rPr>
          <w:rFonts w:ascii="仿宋" w:eastAsia="仿宋" w:hAnsi="仿宋" w:cs="仿宋" w:hint="eastAsia"/>
          <w:sz w:val="32"/>
          <w:szCs w:val="32"/>
        </w:rPr>
        <w:t>”</w:t>
      </w:r>
      <w:r w:rsidR="008859F4">
        <w:rPr>
          <w:rFonts w:ascii="仿宋" w:eastAsia="仿宋" w:hAnsi="仿宋" w:cs="仿宋" w:hint="eastAsia"/>
          <w:sz w:val="32"/>
          <w:szCs w:val="32"/>
        </w:rPr>
        <w:t>的信息要素</w:t>
      </w:r>
      <w:r>
        <w:rPr>
          <w:rFonts w:ascii="仿宋" w:eastAsia="仿宋" w:hAnsi="仿宋" w:cs="仿宋" w:hint="eastAsia"/>
          <w:sz w:val="32"/>
          <w:szCs w:val="32"/>
        </w:rPr>
        <w:t>进行综合评分排序，评出综合最优报价信息为第一顺序报价信息、得分最高的报价方为第一顺序合作方。将第一顺序报价信息和前三名评分排序信息（不含报价方名称）作为“第二次竞分报价”的基本要求，形成《第二次竞分报价邀请书》报送定源管理办公室审核、定源管理领导小组批准后，发放给各报价方，各报价方对照基本要求要求进行响应和优化各自相关信息后完成“第二次竞分报价”。评审人员根据《设备采购项目比价定源评分表》等评审标准对对符合要求的报价方</w:t>
      </w:r>
      <w:r>
        <w:rPr>
          <w:rFonts w:ascii="仿宋" w:eastAsia="仿宋" w:hAnsi="仿宋" w:cs="仿宋" w:hint="eastAsia"/>
          <w:sz w:val="32"/>
          <w:szCs w:val="32"/>
        </w:rPr>
        <w:lastRenderedPageBreak/>
        <w:t>进行综合评分排序，评出得分最高的最优报价信息为第二顺序报价信息（第二顺序报价信息中的报价须不偏离评估价或市场行情价），第二顺序报价信息的报价方为第二顺序合作方。（当第一顺序合作方此时被评为第二顺序合作方时，则依序增评一名第二顺序合作方。）评选出第二顺序合作方后，由定源管理办公室主任、财务审计部价格审计人员、业务主办单位领导、业务经办人员等共同参与第三次（电话免提）竞价评分的评定，按第二次竞分报价价格从高到低的顺序，将第二次竞分报价的最低报价告知各报价方，各报价方对照此最低报价优化各自价格后进行竞价。评审人员按照《设备采购项目比价定源评分表》中第7项（价格评分项目）要求对第三次（电话免提）竞价进行评分。然后根据三次评分确定评定结果。（计算公式：第一次评分排序报价评分</w:t>
      </w:r>
      <w:r w:rsidRPr="00EB1E4D">
        <w:rPr>
          <w:rFonts w:ascii="仿宋" w:eastAsia="仿宋" w:hAnsi="仿宋" w:cs="仿宋" w:hint="eastAsia"/>
          <w:sz w:val="32"/>
          <w:szCs w:val="32"/>
        </w:rPr>
        <w:t>×</w:t>
      </w:r>
      <w:r>
        <w:rPr>
          <w:rFonts w:ascii="仿宋" w:eastAsia="仿宋" w:hAnsi="仿宋" w:cs="仿宋" w:hint="eastAsia"/>
          <w:sz w:val="32"/>
          <w:szCs w:val="32"/>
        </w:rPr>
        <w:t>50%+第二次竞分报价评分</w:t>
      </w:r>
      <w:r w:rsidRPr="00EB1E4D">
        <w:rPr>
          <w:rFonts w:ascii="仿宋" w:eastAsia="仿宋" w:hAnsi="仿宋" w:cs="仿宋" w:hint="eastAsia"/>
          <w:sz w:val="32"/>
          <w:szCs w:val="32"/>
        </w:rPr>
        <w:t>×</w:t>
      </w:r>
      <w:r>
        <w:rPr>
          <w:rFonts w:ascii="仿宋" w:eastAsia="仿宋" w:hAnsi="仿宋" w:cs="仿宋" w:hint="eastAsia"/>
          <w:sz w:val="32"/>
          <w:szCs w:val="32"/>
        </w:rPr>
        <w:t>40%+第三次竞价评分</w:t>
      </w:r>
      <w:r w:rsidRPr="00EB1E4D">
        <w:rPr>
          <w:rFonts w:ascii="仿宋" w:eastAsia="仿宋" w:hAnsi="仿宋" w:cs="仿宋" w:hint="eastAsia"/>
          <w:sz w:val="32"/>
          <w:szCs w:val="32"/>
        </w:rPr>
        <w:t>×</w:t>
      </w:r>
      <w:r>
        <w:rPr>
          <w:rFonts w:ascii="仿宋" w:eastAsia="仿宋" w:hAnsi="仿宋" w:cs="仿宋" w:hint="eastAsia"/>
          <w:sz w:val="32"/>
          <w:szCs w:val="32"/>
        </w:rPr>
        <w:t>10%=总分。）最高总分报价方为合作方（如出现两个或两个以上最高总分报价方时，则选择最低报价的报价方为合作方），对应的报价信息形成最优合作方案进行签约。</w:t>
      </w:r>
      <w:r w:rsidR="00EB1E4D">
        <w:rPr>
          <w:rFonts w:ascii="仿宋" w:eastAsia="仿宋" w:hAnsi="仿宋" w:cs="仿宋" w:hint="eastAsia"/>
          <w:sz w:val="32"/>
          <w:szCs w:val="32"/>
        </w:rPr>
        <w:t xml:space="preserve"> </w:t>
      </w:r>
    </w:p>
    <w:p w:rsidR="001153E5" w:rsidRDefault="00537ACD" w:rsidP="00663286">
      <w:pPr>
        <w:ind w:left="960" w:hangingChars="300" w:hanging="960"/>
        <w:rPr>
          <w:rFonts w:ascii="仿宋" w:eastAsia="仿宋" w:hAnsi="仿宋" w:cs="仿宋"/>
          <w:sz w:val="32"/>
          <w:szCs w:val="32"/>
        </w:rPr>
      </w:pPr>
      <w:r>
        <w:rPr>
          <w:rFonts w:ascii="仿宋" w:eastAsia="仿宋" w:hAnsi="仿宋" w:cs="仿宋" w:hint="eastAsia"/>
          <w:sz w:val="32"/>
          <w:szCs w:val="32"/>
        </w:rPr>
        <w:t>（</w:t>
      </w:r>
      <w:r w:rsidR="0009563D">
        <w:rPr>
          <w:rFonts w:ascii="仿宋" w:eastAsia="仿宋" w:hAnsi="仿宋" w:cs="仿宋" w:hint="eastAsia"/>
          <w:sz w:val="32"/>
          <w:szCs w:val="32"/>
        </w:rPr>
        <w:t>五</w:t>
      </w:r>
      <w:r>
        <w:rPr>
          <w:rFonts w:ascii="仿宋" w:eastAsia="仿宋" w:hAnsi="仿宋" w:cs="仿宋" w:hint="eastAsia"/>
          <w:sz w:val="32"/>
          <w:szCs w:val="32"/>
        </w:rPr>
        <w:t>）定源后5个工作日内，由业务主办单位按定源结果完成合</w:t>
      </w:r>
      <w:r>
        <w:rPr>
          <w:rFonts w:ascii="仿宋" w:eastAsia="仿宋" w:hAnsi="仿宋" w:cs="仿宋" w:hint="eastAsia"/>
          <w:sz w:val="32"/>
          <w:szCs w:val="32"/>
        </w:rPr>
        <w:lastRenderedPageBreak/>
        <w:t>同签定。定源确定的合作方必须按定源结果签定合同与技术协议。</w:t>
      </w:r>
    </w:p>
    <w:p w:rsidR="001153E5" w:rsidRDefault="00537ACD">
      <w:pPr>
        <w:ind w:left="964" w:hangingChars="300" w:hanging="964"/>
        <w:rPr>
          <w:rFonts w:ascii="仿宋" w:eastAsia="仿宋" w:hAnsi="仿宋" w:cs="仿宋"/>
          <w:sz w:val="32"/>
          <w:szCs w:val="32"/>
        </w:rPr>
      </w:pPr>
      <w:r>
        <w:rPr>
          <w:rFonts w:ascii="仿宋" w:eastAsia="仿宋" w:hAnsi="仿宋" w:cs="仿宋" w:hint="eastAsia"/>
          <w:b/>
          <w:bCs/>
          <w:sz w:val="32"/>
          <w:szCs w:val="32"/>
        </w:rPr>
        <w:t xml:space="preserve"> 六、其它说明：</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（一）请报价方认真审阅邀请书文件中的各项要求，对报价价格及承诺慎重填报。如报价方编制的报价文件不能响应和满足本邀请书的要求，责任由报价方自负，其报价文件将被邀请方拒绝或被视为无效报价。</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（二）各报价方请仔细阅读本邀请书及附件(表)，它们包含了即将写进合同之中的大部分条款，一旦报价方正式报价，即被视为已对邀请方做出了具有法律效力的相关承诺，除非不可抗拒因素不得随意更改。</w:t>
      </w:r>
    </w:p>
    <w:p w:rsidR="001153E5" w:rsidRDefault="00537ACD">
      <w:pPr>
        <w:ind w:leftChars="10" w:left="981" w:hangingChars="300" w:hanging="960"/>
        <w:rPr>
          <w:rFonts w:ascii="仿宋" w:eastAsia="仿宋" w:hAnsi="仿宋" w:cs="仿宋"/>
          <w:sz w:val="32"/>
          <w:szCs w:val="32"/>
        </w:rPr>
      </w:pPr>
      <w:r>
        <w:rPr>
          <w:rFonts w:ascii="仿宋" w:eastAsia="仿宋" w:hAnsi="仿宋" w:cs="仿宋" w:hint="eastAsia"/>
          <w:sz w:val="32"/>
          <w:szCs w:val="32"/>
        </w:rPr>
        <w:t>（三）不论评审结果如何，报价方的报价文件均不退回，且不对未签约单位作任何解释。报价方在报价过程中产生的一切费用，不管评审结果如何，均由报价方承担。</w:t>
      </w:r>
    </w:p>
    <w:p w:rsidR="001153E5" w:rsidRDefault="00537ACD">
      <w:pPr>
        <w:ind w:left="960" w:hangingChars="300" w:hanging="960"/>
        <w:rPr>
          <w:rFonts w:ascii="仿宋" w:eastAsia="仿宋" w:hAnsi="仿宋" w:cs="仿宋"/>
          <w:sz w:val="32"/>
          <w:szCs w:val="32"/>
        </w:rPr>
      </w:pPr>
      <w:r>
        <w:rPr>
          <w:rFonts w:ascii="仿宋" w:eastAsia="仿宋" w:hAnsi="仿宋" w:cs="仿宋" w:hint="eastAsia"/>
          <w:sz w:val="32"/>
          <w:szCs w:val="32"/>
        </w:rPr>
        <w:t>（四）签约后，该报价书成为双方制约文件之一，其他未尽事宜在合同中明确。</w:t>
      </w:r>
    </w:p>
    <w:p w:rsidR="001153E5" w:rsidRDefault="00537ACD" w:rsidP="00B90B7E">
      <w:pPr>
        <w:ind w:firstLineChars="1350" w:firstLine="4320"/>
        <w:rPr>
          <w:rFonts w:ascii="仿宋" w:eastAsia="仿宋" w:hAnsi="仿宋" w:cs="仿宋"/>
          <w:sz w:val="32"/>
          <w:szCs w:val="32"/>
        </w:rPr>
      </w:pPr>
      <w:r>
        <w:rPr>
          <w:rFonts w:ascii="仿宋" w:eastAsia="仿宋" w:hAnsi="仿宋" w:cs="仿宋" w:hint="eastAsia"/>
          <w:sz w:val="32"/>
          <w:szCs w:val="32"/>
        </w:rPr>
        <w:t>重庆大江杰信锻造有限公司</w:t>
      </w:r>
    </w:p>
    <w:p w:rsidR="001153E5" w:rsidRDefault="00537ACD">
      <w:pPr>
        <w:pStyle w:val="a6"/>
        <w:wordWrap w:val="0"/>
        <w:ind w:leftChars="47" w:left="99" w:right="560" w:firstLineChars="1600" w:firstLine="5120"/>
      </w:pPr>
      <w:bookmarkStart w:id="14" w:name="current_time1"/>
      <w:bookmarkEnd w:id="14"/>
      <w:r>
        <w:rPr>
          <w:rFonts w:ascii="仿宋" w:eastAsia="仿宋" w:hAnsi="仿宋" w:hint="eastAsia"/>
          <w:sz w:val="32"/>
          <w:szCs w:val="32"/>
        </w:rPr>
        <w:t>202</w:t>
      </w:r>
      <w:r w:rsidR="00075A5C">
        <w:rPr>
          <w:rFonts w:ascii="仿宋" w:eastAsia="仿宋" w:hAnsi="仿宋" w:hint="eastAsia"/>
          <w:sz w:val="32"/>
          <w:szCs w:val="32"/>
        </w:rPr>
        <w:t>2</w:t>
      </w:r>
      <w:r>
        <w:rPr>
          <w:rFonts w:ascii="仿宋" w:eastAsia="仿宋" w:hAnsi="仿宋" w:hint="eastAsia"/>
          <w:sz w:val="32"/>
          <w:szCs w:val="32"/>
        </w:rPr>
        <w:t>年</w:t>
      </w:r>
      <w:r w:rsidR="00C06F5E">
        <w:rPr>
          <w:rFonts w:ascii="仿宋" w:eastAsia="仿宋" w:hAnsi="仿宋" w:hint="eastAsia"/>
          <w:sz w:val="32"/>
          <w:szCs w:val="32"/>
        </w:rPr>
        <w:t>3</w:t>
      </w:r>
      <w:r>
        <w:rPr>
          <w:rFonts w:ascii="仿宋" w:eastAsia="仿宋" w:hAnsi="仿宋" w:hint="eastAsia"/>
          <w:sz w:val="32"/>
          <w:szCs w:val="32"/>
        </w:rPr>
        <w:t>月</w:t>
      </w:r>
      <w:r w:rsidR="00C609CB">
        <w:rPr>
          <w:rFonts w:ascii="仿宋" w:eastAsia="仿宋" w:hAnsi="仿宋" w:hint="eastAsia"/>
          <w:sz w:val="32"/>
          <w:szCs w:val="32"/>
        </w:rPr>
        <w:t>2</w:t>
      </w:r>
      <w:r w:rsidR="00677C16">
        <w:rPr>
          <w:rFonts w:ascii="仿宋" w:eastAsia="仿宋" w:hAnsi="仿宋" w:hint="eastAsia"/>
          <w:sz w:val="32"/>
          <w:szCs w:val="32"/>
        </w:rPr>
        <w:t>8</w:t>
      </w:r>
      <w:r>
        <w:rPr>
          <w:rFonts w:ascii="仿宋" w:eastAsia="仿宋" w:hAnsi="仿宋" w:hint="eastAsia"/>
          <w:sz w:val="32"/>
          <w:szCs w:val="32"/>
        </w:rPr>
        <w:t>日</w:t>
      </w:r>
      <w:r>
        <w:rPr>
          <w:rFonts w:hint="eastAsia"/>
        </w:rPr>
        <w:t xml:space="preserve">  </w:t>
      </w:r>
    </w:p>
    <w:p w:rsidR="00677C16" w:rsidRDefault="00677C16" w:rsidP="002017EE">
      <w:pPr>
        <w:spacing w:afterLines="50" w:after="190" w:line="480" w:lineRule="exact"/>
        <w:jc w:val="center"/>
        <w:outlineLvl w:val="1"/>
        <w:rPr>
          <w:rFonts w:ascii="宋体" w:hAnsi="宋体" w:hint="eastAsia"/>
          <w:b/>
          <w:bCs/>
          <w:sz w:val="36"/>
          <w:szCs w:val="30"/>
        </w:rPr>
      </w:pPr>
      <w:bookmarkStart w:id="15" w:name="equ_name"/>
      <w:bookmarkStart w:id="16" w:name="_GoBack"/>
      <w:bookmarkEnd w:id="15"/>
      <w:bookmarkEnd w:id="16"/>
    </w:p>
    <w:p w:rsidR="00496337" w:rsidRPr="00DF2CB9" w:rsidRDefault="00037B44" w:rsidP="002017EE">
      <w:pPr>
        <w:spacing w:afterLines="50" w:after="190" w:line="480" w:lineRule="exact"/>
        <w:jc w:val="center"/>
        <w:outlineLvl w:val="1"/>
        <w:rPr>
          <w:rFonts w:ascii="宋体" w:hAnsi="宋体"/>
          <w:b/>
          <w:bCs/>
          <w:sz w:val="36"/>
          <w:szCs w:val="30"/>
        </w:rPr>
      </w:pPr>
      <w:r>
        <w:rPr>
          <w:rFonts w:ascii="宋体" w:hAnsi="宋体" w:hint="eastAsia"/>
          <w:b/>
          <w:bCs/>
          <w:sz w:val="36"/>
          <w:szCs w:val="30"/>
        </w:rPr>
        <w:lastRenderedPageBreak/>
        <w:t>电焊机</w:t>
      </w:r>
      <w:r w:rsidR="00496337" w:rsidRPr="00DF2CB9">
        <w:rPr>
          <w:rFonts w:ascii="宋体" w:hAnsi="宋体" w:hint="eastAsia"/>
          <w:b/>
          <w:bCs/>
          <w:sz w:val="36"/>
          <w:szCs w:val="30"/>
        </w:rPr>
        <w:t>技术文件</w:t>
      </w:r>
    </w:p>
    <w:p w:rsidR="00496337" w:rsidRPr="00DF2CB9" w:rsidRDefault="00496337" w:rsidP="002017EE">
      <w:pPr>
        <w:spacing w:afterLines="50" w:after="190" w:line="480" w:lineRule="exact"/>
        <w:outlineLvl w:val="1"/>
        <w:rPr>
          <w:rFonts w:ascii="宋体" w:hAnsi="宋体"/>
          <w:b/>
          <w:bCs/>
          <w:sz w:val="36"/>
          <w:szCs w:val="30"/>
        </w:rPr>
      </w:pPr>
      <w:r w:rsidRPr="00DF2CB9">
        <w:rPr>
          <w:rFonts w:ascii="宋体" w:hAnsi="宋体" w:hint="eastAsia"/>
          <w:b/>
          <w:bCs/>
          <w:sz w:val="36"/>
          <w:szCs w:val="30"/>
        </w:rPr>
        <w:t>一、总   则</w:t>
      </w:r>
    </w:p>
    <w:p w:rsidR="00496337" w:rsidRPr="00DF2CB9" w:rsidRDefault="00496337" w:rsidP="002017EE">
      <w:pPr>
        <w:spacing w:afterLines="50" w:after="190" w:line="480" w:lineRule="exact"/>
        <w:ind w:firstLineChars="200" w:firstLine="560"/>
        <w:rPr>
          <w:rFonts w:ascii="宋体" w:hAnsi="宋体"/>
          <w:sz w:val="28"/>
        </w:rPr>
      </w:pPr>
      <w:r w:rsidRPr="00DF2CB9">
        <w:rPr>
          <w:rFonts w:ascii="宋体" w:hAnsi="宋体" w:hint="eastAsia"/>
          <w:sz w:val="28"/>
        </w:rPr>
        <w:t>1.本技术规格书提出的是对于大江杰信锻造有限公司</w:t>
      </w:r>
      <w:r w:rsidR="00037B44">
        <w:rPr>
          <w:rFonts w:ascii="宋体" w:hAnsi="宋体" w:hint="eastAsia"/>
          <w:sz w:val="28"/>
        </w:rPr>
        <w:t>电焊机</w:t>
      </w:r>
      <w:r w:rsidRPr="00DF2CB9">
        <w:rPr>
          <w:rFonts w:ascii="宋体" w:hAnsi="宋体" w:hint="eastAsia"/>
          <w:sz w:val="28"/>
        </w:rPr>
        <w:t>的技术要求及规范。</w:t>
      </w:r>
    </w:p>
    <w:p w:rsidR="00496337" w:rsidRPr="00DF2CB9" w:rsidRDefault="00496337" w:rsidP="002017EE">
      <w:pPr>
        <w:spacing w:afterLines="50" w:after="190" w:line="480" w:lineRule="exact"/>
        <w:ind w:firstLineChars="200" w:firstLine="560"/>
        <w:rPr>
          <w:rFonts w:ascii="宋体" w:hAnsi="宋体"/>
          <w:sz w:val="28"/>
        </w:rPr>
      </w:pPr>
      <w:r w:rsidRPr="00DF2CB9">
        <w:rPr>
          <w:rFonts w:ascii="宋体" w:hAnsi="宋体" w:hint="eastAsia"/>
          <w:sz w:val="28"/>
        </w:rPr>
        <w:t>2.本技术规格书提出的是最低限度的技术要求，其中并未规定所有的技术要求和适用的标准。</w:t>
      </w:r>
      <w:r>
        <w:rPr>
          <w:rFonts w:ascii="宋体" w:hAnsi="宋体" w:hint="eastAsia"/>
          <w:sz w:val="28"/>
        </w:rPr>
        <w:t>报价方</w:t>
      </w:r>
      <w:r w:rsidRPr="00DF2CB9">
        <w:rPr>
          <w:rFonts w:ascii="宋体" w:hAnsi="宋体" w:hint="eastAsia"/>
          <w:sz w:val="28"/>
        </w:rPr>
        <w:t>应提供一套满足本技术规格书和所列标准要求的高质量全新的产品及其相应服务。</w:t>
      </w:r>
    </w:p>
    <w:p w:rsidR="00496337" w:rsidRPr="00DF2CB9" w:rsidRDefault="00496337" w:rsidP="002017EE">
      <w:pPr>
        <w:spacing w:afterLines="50" w:after="190" w:line="480" w:lineRule="exact"/>
        <w:ind w:firstLineChars="200" w:firstLine="560"/>
        <w:rPr>
          <w:rFonts w:ascii="宋体" w:hAnsi="宋体"/>
          <w:sz w:val="28"/>
        </w:rPr>
      </w:pPr>
      <w:r w:rsidRPr="00DF2CB9">
        <w:rPr>
          <w:rFonts w:ascii="宋体" w:hAnsi="宋体" w:hint="eastAsia"/>
          <w:sz w:val="28"/>
        </w:rPr>
        <w:t>3.如未对本技术规格书提出偏差，将认为提供的设备符合本技术规格书和标准的要求。</w:t>
      </w:r>
      <w:r>
        <w:rPr>
          <w:rFonts w:ascii="宋体" w:hAnsi="宋体" w:hint="eastAsia"/>
          <w:sz w:val="28"/>
        </w:rPr>
        <w:t>报价方</w:t>
      </w:r>
      <w:r w:rsidRPr="00DF2CB9">
        <w:rPr>
          <w:rFonts w:ascii="宋体" w:hAnsi="宋体" w:hint="eastAsia"/>
          <w:sz w:val="28"/>
        </w:rPr>
        <w:t>必须将偏差（无论多少）清楚地表示在 “技术偏差表”中。</w:t>
      </w:r>
    </w:p>
    <w:p w:rsidR="00496337" w:rsidRPr="00DF2CB9" w:rsidRDefault="00496337" w:rsidP="002017EE">
      <w:pPr>
        <w:spacing w:afterLines="50" w:after="190" w:line="480" w:lineRule="exact"/>
        <w:ind w:firstLineChars="200" w:firstLine="560"/>
        <w:rPr>
          <w:rFonts w:ascii="宋体" w:hAnsi="宋体"/>
          <w:sz w:val="28"/>
        </w:rPr>
      </w:pPr>
      <w:r w:rsidRPr="00DF2CB9">
        <w:rPr>
          <w:rFonts w:ascii="宋体" w:hAnsi="宋体" w:hint="eastAsia"/>
          <w:sz w:val="28"/>
        </w:rPr>
        <w:t>4.</w:t>
      </w:r>
      <w:r>
        <w:rPr>
          <w:rFonts w:ascii="宋体" w:hAnsi="宋体" w:hint="eastAsia"/>
          <w:sz w:val="28"/>
        </w:rPr>
        <w:t>报价方</w:t>
      </w:r>
      <w:r w:rsidRPr="00DF2CB9">
        <w:rPr>
          <w:rFonts w:ascii="宋体" w:hAnsi="宋体" w:hint="eastAsia"/>
          <w:sz w:val="28"/>
        </w:rPr>
        <w:t>须执行本技术规格书所列标准。有矛盾时，按较高标准执行。</w:t>
      </w:r>
    </w:p>
    <w:p w:rsidR="00496337" w:rsidRPr="00DF2CB9" w:rsidRDefault="00496337" w:rsidP="002017EE">
      <w:pPr>
        <w:spacing w:afterLines="50" w:after="190" w:line="480" w:lineRule="exact"/>
        <w:outlineLvl w:val="1"/>
        <w:rPr>
          <w:rFonts w:ascii="宋体" w:hAnsi="宋体"/>
          <w:b/>
          <w:bCs/>
          <w:sz w:val="36"/>
          <w:szCs w:val="30"/>
        </w:rPr>
      </w:pPr>
      <w:bookmarkStart w:id="17" w:name="_Toc302908635"/>
      <w:r w:rsidRPr="00DF2CB9">
        <w:rPr>
          <w:rFonts w:ascii="宋体" w:hAnsi="宋体" w:hint="eastAsia"/>
          <w:b/>
          <w:bCs/>
          <w:sz w:val="36"/>
          <w:szCs w:val="30"/>
        </w:rPr>
        <w:t>二、工程概况</w:t>
      </w:r>
      <w:bookmarkEnd w:id="17"/>
    </w:p>
    <w:p w:rsidR="00496337" w:rsidRDefault="00496337" w:rsidP="002017EE">
      <w:pPr>
        <w:spacing w:afterLines="50" w:after="190" w:line="480" w:lineRule="exact"/>
        <w:ind w:firstLineChars="200" w:firstLine="560"/>
        <w:rPr>
          <w:rFonts w:ascii="宋体" w:hAnsi="宋体"/>
          <w:sz w:val="28"/>
        </w:rPr>
      </w:pPr>
      <w:r w:rsidRPr="00DF2CB9">
        <w:rPr>
          <w:rFonts w:ascii="宋体" w:hAnsi="宋体" w:hint="eastAsia"/>
          <w:sz w:val="28"/>
        </w:rPr>
        <w:t>1.</w:t>
      </w:r>
      <w:r>
        <w:rPr>
          <w:rFonts w:ascii="宋体" w:hAnsi="宋体" w:hint="eastAsia"/>
          <w:sz w:val="28"/>
        </w:rPr>
        <w:t>项目名称：</w:t>
      </w:r>
      <w:r w:rsidR="00037B44">
        <w:rPr>
          <w:rFonts w:ascii="宋体" w:hAnsi="宋体" w:hint="eastAsia"/>
          <w:sz w:val="28"/>
        </w:rPr>
        <w:t>电焊机</w:t>
      </w:r>
    </w:p>
    <w:p w:rsidR="00496337" w:rsidRDefault="00496337" w:rsidP="002017EE">
      <w:pPr>
        <w:spacing w:afterLines="50" w:after="190" w:line="480" w:lineRule="exact"/>
        <w:ind w:firstLineChars="200" w:firstLine="560"/>
        <w:rPr>
          <w:rFonts w:ascii="宋体" w:hAnsi="宋体"/>
          <w:sz w:val="28"/>
        </w:rPr>
      </w:pPr>
      <w:r w:rsidRPr="00DF2CB9">
        <w:rPr>
          <w:rFonts w:ascii="宋体" w:hAnsi="宋体" w:hint="eastAsia"/>
          <w:sz w:val="28"/>
        </w:rPr>
        <w:t>2.建设地点：</w:t>
      </w:r>
      <w:r>
        <w:rPr>
          <w:rFonts w:ascii="宋体" w:hAnsi="宋体" w:hint="eastAsia"/>
          <w:sz w:val="28"/>
        </w:rPr>
        <w:t>重庆</w:t>
      </w:r>
      <w:r w:rsidRPr="00DF2CB9">
        <w:rPr>
          <w:rFonts w:ascii="宋体" w:hAnsi="宋体" w:hint="eastAsia"/>
          <w:sz w:val="28"/>
        </w:rPr>
        <w:t>大江杰信锻造有限公司</w:t>
      </w:r>
    </w:p>
    <w:p w:rsidR="00496337" w:rsidRPr="00DF2CB9" w:rsidRDefault="00496337" w:rsidP="002017EE">
      <w:pPr>
        <w:spacing w:afterLines="50" w:after="190" w:line="480" w:lineRule="exact"/>
        <w:outlineLvl w:val="1"/>
        <w:rPr>
          <w:rFonts w:ascii="宋体" w:hAnsi="宋体"/>
          <w:b/>
          <w:bCs/>
          <w:sz w:val="36"/>
          <w:szCs w:val="30"/>
        </w:rPr>
      </w:pPr>
      <w:r w:rsidRPr="00DF2CB9">
        <w:rPr>
          <w:rFonts w:ascii="宋体" w:hAnsi="宋体" w:hint="eastAsia"/>
          <w:b/>
          <w:bCs/>
          <w:sz w:val="36"/>
          <w:szCs w:val="30"/>
        </w:rPr>
        <w:t>三、执行标准</w:t>
      </w:r>
    </w:p>
    <w:p w:rsidR="00496337" w:rsidRPr="00D61C60" w:rsidRDefault="00037B44" w:rsidP="002017EE">
      <w:pPr>
        <w:spacing w:afterLines="50" w:after="190" w:line="480" w:lineRule="exact"/>
        <w:ind w:firstLineChars="200" w:firstLine="560"/>
        <w:rPr>
          <w:rFonts w:ascii="宋体" w:hAnsi="宋体"/>
          <w:sz w:val="28"/>
        </w:rPr>
      </w:pPr>
      <w:r>
        <w:rPr>
          <w:rFonts w:ascii="宋体" w:hAnsi="宋体" w:hint="eastAsia"/>
          <w:sz w:val="28"/>
        </w:rPr>
        <w:t>电焊机</w:t>
      </w:r>
      <w:r w:rsidR="00496337" w:rsidRPr="00D61C60">
        <w:rPr>
          <w:rFonts w:ascii="宋体" w:hAnsi="宋体" w:hint="eastAsia"/>
          <w:sz w:val="28"/>
        </w:rPr>
        <w:t>的设计、制造、安装、实验、检测、包装严格按</w:t>
      </w:r>
      <w:r>
        <w:rPr>
          <w:rFonts w:ascii="宋体" w:hAnsi="宋体" w:hint="eastAsia"/>
          <w:sz w:val="28"/>
        </w:rPr>
        <w:t>国家</w:t>
      </w:r>
      <w:r w:rsidR="00496337" w:rsidRPr="00D61C60">
        <w:rPr>
          <w:rFonts w:ascii="宋体" w:hAnsi="宋体" w:hint="eastAsia"/>
          <w:sz w:val="28"/>
        </w:rPr>
        <w:t>标准执行。</w:t>
      </w:r>
    </w:p>
    <w:p w:rsidR="00496337" w:rsidRDefault="00496337" w:rsidP="002017EE">
      <w:pPr>
        <w:numPr>
          <w:ilvl w:val="0"/>
          <w:numId w:val="2"/>
        </w:numPr>
        <w:spacing w:afterLines="50" w:after="190" w:line="480" w:lineRule="exact"/>
        <w:outlineLvl w:val="1"/>
        <w:rPr>
          <w:rFonts w:ascii="宋体" w:hAnsi="宋体"/>
          <w:b/>
          <w:bCs/>
          <w:sz w:val="36"/>
          <w:szCs w:val="30"/>
        </w:rPr>
      </w:pPr>
      <w:r w:rsidRPr="00DF2CB9">
        <w:rPr>
          <w:rFonts w:ascii="宋体" w:hAnsi="宋体" w:hint="eastAsia"/>
          <w:b/>
          <w:bCs/>
          <w:sz w:val="36"/>
          <w:szCs w:val="30"/>
        </w:rPr>
        <w:t>技术参数</w:t>
      </w:r>
    </w:p>
    <w:tbl>
      <w:tblPr>
        <w:tblW w:w="9400" w:type="dxa"/>
        <w:tblInd w:w="93" w:type="dxa"/>
        <w:tblLook w:val="04A0" w:firstRow="1" w:lastRow="0" w:firstColumn="1" w:lastColumn="0" w:noHBand="0" w:noVBand="1"/>
      </w:tblPr>
      <w:tblGrid>
        <w:gridCol w:w="540"/>
        <w:gridCol w:w="2760"/>
        <w:gridCol w:w="2952"/>
        <w:gridCol w:w="3148"/>
      </w:tblGrid>
      <w:tr w:rsidR="00496337" w:rsidRPr="00114E32" w:rsidTr="005B2E37">
        <w:trPr>
          <w:trHeight w:val="37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337" w:rsidRPr="00114E32" w:rsidRDefault="00496337" w:rsidP="000A275A">
            <w:pPr>
              <w:widowControl/>
              <w:jc w:val="center"/>
              <w:rPr>
                <w:rFonts w:ascii="宋体" w:hAnsi="宋体" w:cs="宋体"/>
                <w:color w:val="000000"/>
                <w:kern w:val="0"/>
                <w:sz w:val="22"/>
                <w:szCs w:val="22"/>
              </w:rPr>
            </w:pPr>
            <w:r w:rsidRPr="00114E32">
              <w:rPr>
                <w:rFonts w:ascii="宋体" w:hAnsi="宋体" w:cs="宋体" w:hint="eastAsia"/>
                <w:color w:val="000000"/>
                <w:kern w:val="0"/>
                <w:sz w:val="22"/>
                <w:szCs w:val="22"/>
              </w:rPr>
              <w:t>序号</w:t>
            </w:r>
          </w:p>
        </w:tc>
        <w:tc>
          <w:tcPr>
            <w:tcW w:w="2760" w:type="dxa"/>
            <w:tcBorders>
              <w:top w:val="single" w:sz="4" w:space="0" w:color="auto"/>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center"/>
              <w:rPr>
                <w:rFonts w:ascii="宋体" w:hAnsi="宋体" w:cs="宋体"/>
                <w:color w:val="000000"/>
                <w:kern w:val="0"/>
                <w:sz w:val="22"/>
                <w:szCs w:val="22"/>
              </w:rPr>
            </w:pPr>
            <w:r w:rsidRPr="00114E32">
              <w:rPr>
                <w:rFonts w:ascii="宋体" w:hAnsi="宋体" w:cs="宋体" w:hint="eastAsia"/>
                <w:color w:val="000000"/>
                <w:kern w:val="0"/>
                <w:sz w:val="22"/>
                <w:szCs w:val="22"/>
              </w:rPr>
              <w:t>名称型号</w:t>
            </w:r>
          </w:p>
        </w:tc>
        <w:tc>
          <w:tcPr>
            <w:tcW w:w="2952" w:type="dxa"/>
            <w:tcBorders>
              <w:top w:val="single" w:sz="4" w:space="0" w:color="auto"/>
              <w:left w:val="nil"/>
              <w:bottom w:val="single" w:sz="4" w:space="0" w:color="auto"/>
              <w:right w:val="single" w:sz="4" w:space="0" w:color="auto"/>
            </w:tcBorders>
            <w:shd w:val="clear" w:color="auto" w:fill="auto"/>
            <w:noWrap/>
            <w:vAlign w:val="center"/>
            <w:hideMark/>
          </w:tcPr>
          <w:p w:rsidR="00496337" w:rsidRPr="00114E32" w:rsidRDefault="00037B44" w:rsidP="000A275A">
            <w:pPr>
              <w:widowControl/>
              <w:jc w:val="center"/>
              <w:rPr>
                <w:rFonts w:ascii="宋体" w:hAnsi="宋体" w:cs="宋体"/>
                <w:color w:val="000000"/>
                <w:kern w:val="0"/>
                <w:sz w:val="22"/>
                <w:szCs w:val="22"/>
              </w:rPr>
            </w:pPr>
            <w:r>
              <w:rPr>
                <w:rFonts w:ascii="宋体" w:hAnsi="宋体" w:cs="宋体" w:hint="eastAsia"/>
                <w:color w:val="000000"/>
                <w:kern w:val="0"/>
                <w:sz w:val="22"/>
                <w:szCs w:val="22"/>
              </w:rPr>
              <w:t>电焊机（400A）</w:t>
            </w:r>
          </w:p>
        </w:tc>
        <w:tc>
          <w:tcPr>
            <w:tcW w:w="3148" w:type="dxa"/>
            <w:tcBorders>
              <w:top w:val="single" w:sz="4" w:space="0" w:color="auto"/>
              <w:left w:val="nil"/>
              <w:bottom w:val="single" w:sz="4" w:space="0" w:color="auto"/>
              <w:right w:val="single" w:sz="4" w:space="0" w:color="auto"/>
            </w:tcBorders>
            <w:shd w:val="clear" w:color="auto" w:fill="auto"/>
            <w:noWrap/>
            <w:vAlign w:val="center"/>
            <w:hideMark/>
          </w:tcPr>
          <w:p w:rsidR="00496337" w:rsidRPr="00114E32" w:rsidRDefault="005B2E37" w:rsidP="005B2E37">
            <w:pPr>
              <w:widowControl/>
              <w:jc w:val="center"/>
              <w:rPr>
                <w:rFonts w:ascii="宋体" w:hAnsi="宋体" w:cs="宋体"/>
                <w:color w:val="000000"/>
                <w:kern w:val="0"/>
                <w:sz w:val="22"/>
                <w:szCs w:val="22"/>
              </w:rPr>
            </w:pPr>
            <w:r>
              <w:rPr>
                <w:rFonts w:ascii="宋体" w:hAnsi="宋体" w:cs="宋体" w:hint="eastAsia"/>
                <w:color w:val="000000"/>
                <w:kern w:val="0"/>
                <w:sz w:val="22"/>
                <w:szCs w:val="22"/>
              </w:rPr>
              <w:t>电焊机（630A）</w:t>
            </w:r>
          </w:p>
        </w:tc>
      </w:tr>
      <w:tr w:rsidR="00496337" w:rsidRPr="00114E32" w:rsidTr="005B2E37">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96337" w:rsidRPr="00114E32" w:rsidRDefault="00496337" w:rsidP="000A275A">
            <w:pPr>
              <w:widowControl/>
              <w:jc w:val="center"/>
              <w:rPr>
                <w:rFonts w:ascii="宋体" w:hAnsi="宋体" w:cs="宋体"/>
                <w:color w:val="000000"/>
                <w:kern w:val="0"/>
                <w:sz w:val="22"/>
                <w:szCs w:val="22"/>
              </w:rPr>
            </w:pPr>
            <w:r w:rsidRPr="00114E32">
              <w:rPr>
                <w:rFonts w:ascii="宋体" w:hAnsi="宋体" w:cs="宋体" w:hint="eastAsia"/>
                <w:color w:val="000000"/>
                <w:kern w:val="0"/>
                <w:sz w:val="22"/>
                <w:szCs w:val="22"/>
              </w:rPr>
              <w:t>1</w:t>
            </w:r>
          </w:p>
        </w:tc>
        <w:tc>
          <w:tcPr>
            <w:tcW w:w="2760" w:type="dxa"/>
            <w:tcBorders>
              <w:top w:val="nil"/>
              <w:left w:val="nil"/>
              <w:bottom w:val="single" w:sz="4" w:space="0" w:color="auto"/>
              <w:right w:val="single" w:sz="4" w:space="0" w:color="auto"/>
            </w:tcBorders>
            <w:shd w:val="clear" w:color="auto" w:fill="auto"/>
            <w:noWrap/>
            <w:vAlign w:val="center"/>
            <w:hideMark/>
          </w:tcPr>
          <w:p w:rsidR="00496337" w:rsidRPr="00114E32" w:rsidRDefault="00037B44" w:rsidP="000A275A">
            <w:pPr>
              <w:widowControl/>
              <w:jc w:val="left"/>
              <w:rPr>
                <w:rFonts w:ascii="宋体" w:hAnsi="宋体" w:cs="宋体"/>
                <w:color w:val="000000"/>
                <w:kern w:val="0"/>
                <w:sz w:val="22"/>
                <w:szCs w:val="22"/>
              </w:rPr>
            </w:pPr>
            <w:r>
              <w:rPr>
                <w:rFonts w:ascii="宋体" w:hAnsi="宋体" w:cs="宋体" w:hint="eastAsia"/>
                <w:color w:val="000000"/>
                <w:kern w:val="0"/>
                <w:sz w:val="22"/>
                <w:szCs w:val="22"/>
              </w:rPr>
              <w:t>数量</w:t>
            </w:r>
          </w:p>
        </w:tc>
        <w:tc>
          <w:tcPr>
            <w:tcW w:w="2952"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left"/>
              <w:rPr>
                <w:rFonts w:ascii="宋体" w:hAnsi="宋体" w:cs="宋体"/>
                <w:color w:val="000000"/>
                <w:kern w:val="0"/>
                <w:sz w:val="22"/>
                <w:szCs w:val="22"/>
              </w:rPr>
            </w:pPr>
            <w:r>
              <w:rPr>
                <w:rFonts w:ascii="宋体" w:hAnsi="宋体" w:cs="宋体" w:hint="eastAsia"/>
                <w:color w:val="000000"/>
                <w:kern w:val="0"/>
                <w:sz w:val="22"/>
                <w:szCs w:val="22"/>
              </w:rPr>
              <w:t>2</w:t>
            </w:r>
            <w:r w:rsidRPr="00114E32">
              <w:rPr>
                <w:rFonts w:ascii="宋体" w:hAnsi="宋体" w:cs="宋体" w:hint="eastAsia"/>
                <w:color w:val="000000"/>
                <w:kern w:val="0"/>
                <w:sz w:val="22"/>
                <w:szCs w:val="22"/>
              </w:rPr>
              <w:t>台</w:t>
            </w:r>
          </w:p>
        </w:tc>
        <w:tc>
          <w:tcPr>
            <w:tcW w:w="3148"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C16B68">
            <w:pPr>
              <w:widowControl/>
              <w:rPr>
                <w:rFonts w:ascii="宋体" w:hAnsi="宋体" w:cs="宋体"/>
                <w:color w:val="000000"/>
                <w:kern w:val="0"/>
                <w:sz w:val="22"/>
                <w:szCs w:val="22"/>
              </w:rPr>
            </w:pPr>
            <w:r w:rsidRPr="00114E32">
              <w:rPr>
                <w:rFonts w:ascii="宋体" w:hAnsi="宋体" w:cs="宋体" w:hint="eastAsia"/>
                <w:color w:val="000000"/>
                <w:kern w:val="0"/>
                <w:sz w:val="22"/>
                <w:szCs w:val="22"/>
              </w:rPr>
              <w:t xml:space="preserve">　</w:t>
            </w:r>
            <w:r w:rsidR="005B2E37">
              <w:rPr>
                <w:rFonts w:ascii="宋体" w:hAnsi="宋体" w:cs="宋体" w:hint="eastAsia"/>
                <w:color w:val="000000"/>
                <w:kern w:val="0"/>
                <w:sz w:val="22"/>
                <w:szCs w:val="22"/>
              </w:rPr>
              <w:t>2</w:t>
            </w:r>
            <w:r w:rsidR="005B2E37" w:rsidRPr="00114E32">
              <w:rPr>
                <w:rFonts w:ascii="宋体" w:hAnsi="宋体" w:cs="宋体" w:hint="eastAsia"/>
                <w:color w:val="000000"/>
                <w:kern w:val="0"/>
                <w:sz w:val="22"/>
                <w:szCs w:val="22"/>
              </w:rPr>
              <w:t>台</w:t>
            </w:r>
          </w:p>
        </w:tc>
      </w:tr>
      <w:tr w:rsidR="00496337" w:rsidRPr="00114E32" w:rsidTr="005B2E37">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96337" w:rsidRPr="00114E32" w:rsidRDefault="00496337" w:rsidP="000A275A">
            <w:pPr>
              <w:widowControl/>
              <w:jc w:val="center"/>
              <w:rPr>
                <w:rFonts w:ascii="宋体" w:hAnsi="宋体" w:cs="宋体"/>
                <w:color w:val="000000"/>
                <w:kern w:val="0"/>
                <w:sz w:val="22"/>
                <w:szCs w:val="22"/>
              </w:rPr>
            </w:pPr>
            <w:r w:rsidRPr="00114E32">
              <w:rPr>
                <w:rFonts w:ascii="宋体" w:hAnsi="宋体" w:cs="宋体" w:hint="eastAsia"/>
                <w:color w:val="000000"/>
                <w:kern w:val="0"/>
                <w:sz w:val="22"/>
                <w:szCs w:val="22"/>
              </w:rPr>
              <w:t>2</w:t>
            </w:r>
          </w:p>
        </w:tc>
        <w:tc>
          <w:tcPr>
            <w:tcW w:w="2760" w:type="dxa"/>
            <w:tcBorders>
              <w:top w:val="nil"/>
              <w:left w:val="nil"/>
              <w:bottom w:val="single" w:sz="4" w:space="0" w:color="auto"/>
              <w:right w:val="single" w:sz="4" w:space="0" w:color="auto"/>
            </w:tcBorders>
            <w:shd w:val="clear" w:color="auto" w:fill="auto"/>
            <w:noWrap/>
            <w:vAlign w:val="center"/>
            <w:hideMark/>
          </w:tcPr>
          <w:p w:rsidR="00496337" w:rsidRPr="00114E32" w:rsidRDefault="00037B44" w:rsidP="000A275A">
            <w:pPr>
              <w:widowControl/>
              <w:jc w:val="left"/>
              <w:rPr>
                <w:rFonts w:ascii="宋体" w:hAnsi="宋体" w:cs="宋体"/>
                <w:color w:val="000000"/>
                <w:kern w:val="0"/>
                <w:sz w:val="24"/>
              </w:rPr>
            </w:pPr>
            <w:r>
              <w:rPr>
                <w:rFonts w:ascii="宋体" w:hAnsi="宋体" w:cs="宋体" w:hint="eastAsia"/>
                <w:color w:val="000000"/>
                <w:kern w:val="0"/>
                <w:sz w:val="22"/>
                <w:szCs w:val="22"/>
              </w:rPr>
              <w:t>额定输出电压/频率</w:t>
            </w:r>
          </w:p>
        </w:tc>
        <w:tc>
          <w:tcPr>
            <w:tcW w:w="2952" w:type="dxa"/>
            <w:tcBorders>
              <w:top w:val="nil"/>
              <w:left w:val="nil"/>
              <w:bottom w:val="single" w:sz="4" w:space="0" w:color="auto"/>
              <w:right w:val="single" w:sz="4" w:space="0" w:color="auto"/>
            </w:tcBorders>
            <w:shd w:val="clear" w:color="auto" w:fill="auto"/>
            <w:noWrap/>
            <w:vAlign w:val="center"/>
            <w:hideMark/>
          </w:tcPr>
          <w:p w:rsidR="00496337" w:rsidRPr="00114E32" w:rsidRDefault="00037B44" w:rsidP="000A275A">
            <w:pPr>
              <w:widowControl/>
              <w:jc w:val="left"/>
              <w:rPr>
                <w:rFonts w:ascii="宋体" w:hAnsi="宋体" w:cs="宋体"/>
                <w:color w:val="000000"/>
                <w:kern w:val="0"/>
                <w:sz w:val="24"/>
              </w:rPr>
            </w:pPr>
            <w:r>
              <w:rPr>
                <w:rFonts w:ascii="宋体" w:hAnsi="宋体" w:cs="宋体" w:hint="eastAsia"/>
                <w:color w:val="000000"/>
                <w:kern w:val="0"/>
                <w:sz w:val="24"/>
              </w:rPr>
              <w:t>三相</w:t>
            </w:r>
            <w:r w:rsidR="00A81156">
              <w:rPr>
                <w:rFonts w:ascii="宋体" w:hAnsi="宋体" w:cs="宋体" w:hint="eastAsia"/>
                <w:color w:val="000000"/>
                <w:kern w:val="0"/>
                <w:sz w:val="24"/>
              </w:rPr>
              <w:t>380v</w:t>
            </w:r>
            <w:r w:rsidR="00A81156" w:rsidRPr="00A81156">
              <w:rPr>
                <w:rFonts w:ascii="宋体" w:hAnsi="宋体" w:cs="宋体" w:hint="eastAsia"/>
                <w:color w:val="000000"/>
                <w:kern w:val="0"/>
                <w:sz w:val="24"/>
              </w:rPr>
              <w:t>±</w:t>
            </w:r>
            <w:r w:rsidR="00A81156">
              <w:rPr>
                <w:rFonts w:ascii="宋体" w:hAnsi="宋体" w:cs="宋体" w:hint="eastAsia"/>
                <w:color w:val="000000"/>
                <w:kern w:val="0"/>
                <w:sz w:val="24"/>
              </w:rPr>
              <w:t>10%    50Hz</w:t>
            </w:r>
          </w:p>
        </w:tc>
        <w:tc>
          <w:tcPr>
            <w:tcW w:w="3148"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C16B68">
            <w:pPr>
              <w:widowControl/>
              <w:rPr>
                <w:rFonts w:ascii="宋体" w:hAnsi="宋体" w:cs="宋体"/>
                <w:color w:val="000000"/>
                <w:kern w:val="0"/>
                <w:sz w:val="22"/>
                <w:szCs w:val="22"/>
              </w:rPr>
            </w:pPr>
            <w:r w:rsidRPr="00114E32">
              <w:rPr>
                <w:rFonts w:ascii="宋体" w:hAnsi="宋体" w:cs="宋体" w:hint="eastAsia"/>
                <w:color w:val="000000"/>
                <w:kern w:val="0"/>
                <w:sz w:val="22"/>
                <w:szCs w:val="22"/>
              </w:rPr>
              <w:t xml:space="preserve">　</w:t>
            </w:r>
            <w:r w:rsidR="005B2E37">
              <w:rPr>
                <w:rFonts w:ascii="宋体" w:hAnsi="宋体" w:cs="宋体" w:hint="eastAsia"/>
                <w:color w:val="000000"/>
                <w:kern w:val="0"/>
                <w:sz w:val="24"/>
              </w:rPr>
              <w:t>三相380v</w:t>
            </w:r>
            <w:r w:rsidR="005B2E37" w:rsidRPr="00A81156">
              <w:rPr>
                <w:rFonts w:ascii="宋体" w:hAnsi="宋体" w:cs="宋体" w:hint="eastAsia"/>
                <w:color w:val="000000"/>
                <w:kern w:val="0"/>
                <w:sz w:val="24"/>
              </w:rPr>
              <w:t>±</w:t>
            </w:r>
            <w:r w:rsidR="005B2E37">
              <w:rPr>
                <w:rFonts w:ascii="宋体" w:hAnsi="宋体" w:cs="宋体" w:hint="eastAsia"/>
                <w:color w:val="000000"/>
                <w:kern w:val="0"/>
                <w:sz w:val="24"/>
              </w:rPr>
              <w:t>10%    50Hz</w:t>
            </w:r>
          </w:p>
        </w:tc>
      </w:tr>
      <w:tr w:rsidR="00496337" w:rsidRPr="00114E32" w:rsidTr="005B2E37">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96337" w:rsidRPr="00114E32" w:rsidRDefault="00496337" w:rsidP="000A275A">
            <w:pPr>
              <w:widowControl/>
              <w:jc w:val="center"/>
              <w:rPr>
                <w:rFonts w:ascii="宋体" w:hAnsi="宋体" w:cs="宋体"/>
                <w:color w:val="000000"/>
                <w:kern w:val="0"/>
                <w:sz w:val="22"/>
                <w:szCs w:val="22"/>
              </w:rPr>
            </w:pPr>
            <w:r w:rsidRPr="00114E32">
              <w:rPr>
                <w:rFonts w:ascii="宋体" w:hAnsi="宋体" w:cs="宋体" w:hint="eastAsia"/>
                <w:color w:val="000000"/>
                <w:kern w:val="0"/>
                <w:sz w:val="22"/>
                <w:szCs w:val="22"/>
              </w:rPr>
              <w:t>3</w:t>
            </w:r>
          </w:p>
        </w:tc>
        <w:tc>
          <w:tcPr>
            <w:tcW w:w="2760" w:type="dxa"/>
            <w:tcBorders>
              <w:top w:val="nil"/>
              <w:left w:val="nil"/>
              <w:bottom w:val="single" w:sz="4" w:space="0" w:color="auto"/>
              <w:right w:val="single" w:sz="4" w:space="0" w:color="auto"/>
            </w:tcBorders>
            <w:shd w:val="clear" w:color="auto" w:fill="auto"/>
            <w:noWrap/>
            <w:vAlign w:val="center"/>
            <w:hideMark/>
          </w:tcPr>
          <w:p w:rsidR="00496337" w:rsidRPr="00114E32" w:rsidRDefault="00A81156" w:rsidP="000A275A">
            <w:pPr>
              <w:widowControl/>
              <w:jc w:val="left"/>
              <w:rPr>
                <w:rFonts w:ascii="宋体" w:hAnsi="宋体" w:cs="宋体"/>
                <w:color w:val="000000"/>
                <w:kern w:val="0"/>
                <w:sz w:val="24"/>
              </w:rPr>
            </w:pPr>
            <w:r>
              <w:rPr>
                <w:rFonts w:ascii="宋体" w:hAnsi="宋体" w:cs="宋体" w:hint="eastAsia"/>
                <w:color w:val="000000"/>
                <w:kern w:val="0"/>
                <w:sz w:val="24"/>
              </w:rPr>
              <w:t>额定输出容量（KVA</w:t>
            </w:r>
            <w:r>
              <w:rPr>
                <w:rFonts w:ascii="宋体" w:hAnsi="宋体" w:cs="宋体"/>
                <w:color w:val="000000"/>
                <w:kern w:val="0"/>
                <w:sz w:val="24"/>
              </w:rPr>
              <w:t>）</w:t>
            </w:r>
          </w:p>
        </w:tc>
        <w:tc>
          <w:tcPr>
            <w:tcW w:w="2952" w:type="dxa"/>
            <w:tcBorders>
              <w:top w:val="nil"/>
              <w:left w:val="nil"/>
              <w:bottom w:val="single" w:sz="4" w:space="0" w:color="auto"/>
              <w:right w:val="single" w:sz="4" w:space="0" w:color="auto"/>
            </w:tcBorders>
            <w:shd w:val="clear" w:color="auto" w:fill="auto"/>
            <w:noWrap/>
            <w:vAlign w:val="center"/>
            <w:hideMark/>
          </w:tcPr>
          <w:p w:rsidR="00496337" w:rsidRPr="00114E32" w:rsidRDefault="00A81156" w:rsidP="000A275A">
            <w:pPr>
              <w:widowControl/>
              <w:jc w:val="left"/>
              <w:rPr>
                <w:rFonts w:ascii="宋体" w:hAnsi="宋体" w:cs="宋体"/>
                <w:color w:val="000000"/>
                <w:kern w:val="0"/>
                <w:sz w:val="24"/>
              </w:rPr>
            </w:pPr>
            <w:r>
              <w:rPr>
                <w:rFonts w:ascii="宋体" w:hAnsi="宋体" w:cs="宋体" w:hint="eastAsia"/>
                <w:color w:val="000000"/>
                <w:kern w:val="0"/>
                <w:sz w:val="24"/>
              </w:rPr>
              <w:t>18.4</w:t>
            </w:r>
          </w:p>
        </w:tc>
        <w:tc>
          <w:tcPr>
            <w:tcW w:w="3148" w:type="dxa"/>
            <w:tcBorders>
              <w:top w:val="nil"/>
              <w:left w:val="nil"/>
              <w:bottom w:val="single" w:sz="4" w:space="0" w:color="auto"/>
              <w:right w:val="single" w:sz="4" w:space="0" w:color="auto"/>
            </w:tcBorders>
            <w:shd w:val="clear" w:color="auto" w:fill="auto"/>
            <w:noWrap/>
            <w:vAlign w:val="center"/>
            <w:hideMark/>
          </w:tcPr>
          <w:p w:rsidR="00496337" w:rsidRPr="005B2E37" w:rsidRDefault="005B2E37" w:rsidP="00C16B68">
            <w:pPr>
              <w:widowControl/>
              <w:ind w:firstLineChars="100" w:firstLine="240"/>
              <w:rPr>
                <w:rFonts w:ascii="宋体" w:hAnsi="宋体" w:cs="宋体"/>
                <w:color w:val="000000"/>
                <w:kern w:val="0"/>
                <w:sz w:val="24"/>
                <w:szCs w:val="24"/>
              </w:rPr>
            </w:pPr>
            <w:r w:rsidRPr="005B2E37">
              <w:rPr>
                <w:rFonts w:ascii="宋体" w:hAnsi="宋体" w:cs="宋体" w:hint="eastAsia"/>
                <w:color w:val="000000"/>
                <w:kern w:val="0"/>
                <w:sz w:val="24"/>
                <w:szCs w:val="24"/>
              </w:rPr>
              <w:t>35</w:t>
            </w:r>
          </w:p>
        </w:tc>
      </w:tr>
      <w:tr w:rsidR="00496337" w:rsidRPr="00114E32" w:rsidTr="005B2E37">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96337" w:rsidRPr="00114E32" w:rsidRDefault="00496337" w:rsidP="000A275A">
            <w:pPr>
              <w:widowControl/>
              <w:jc w:val="center"/>
              <w:rPr>
                <w:rFonts w:ascii="宋体" w:hAnsi="宋体" w:cs="宋体"/>
                <w:color w:val="000000"/>
                <w:kern w:val="0"/>
                <w:sz w:val="22"/>
                <w:szCs w:val="22"/>
              </w:rPr>
            </w:pPr>
            <w:r w:rsidRPr="00114E32">
              <w:rPr>
                <w:rFonts w:ascii="宋体" w:hAnsi="宋体" w:cs="宋体" w:hint="eastAsia"/>
                <w:color w:val="000000"/>
                <w:kern w:val="0"/>
                <w:sz w:val="22"/>
                <w:szCs w:val="22"/>
              </w:rPr>
              <w:t>4</w:t>
            </w:r>
          </w:p>
        </w:tc>
        <w:tc>
          <w:tcPr>
            <w:tcW w:w="2760" w:type="dxa"/>
            <w:tcBorders>
              <w:top w:val="nil"/>
              <w:left w:val="nil"/>
              <w:bottom w:val="single" w:sz="4" w:space="0" w:color="auto"/>
              <w:right w:val="single" w:sz="4" w:space="0" w:color="auto"/>
            </w:tcBorders>
            <w:shd w:val="clear" w:color="auto" w:fill="auto"/>
            <w:noWrap/>
            <w:vAlign w:val="center"/>
            <w:hideMark/>
          </w:tcPr>
          <w:p w:rsidR="00496337" w:rsidRPr="00114E32" w:rsidRDefault="00A81156" w:rsidP="000A275A">
            <w:pPr>
              <w:widowControl/>
              <w:jc w:val="left"/>
              <w:rPr>
                <w:rFonts w:ascii="宋体" w:hAnsi="宋体" w:cs="宋体"/>
                <w:color w:val="000000"/>
                <w:kern w:val="0"/>
                <w:sz w:val="24"/>
              </w:rPr>
            </w:pPr>
            <w:r>
              <w:rPr>
                <w:rFonts w:ascii="宋体" w:hAnsi="宋体" w:cs="宋体" w:hint="eastAsia"/>
                <w:color w:val="000000"/>
                <w:kern w:val="0"/>
                <w:sz w:val="24"/>
              </w:rPr>
              <w:t>额定输出电流（A）</w:t>
            </w:r>
          </w:p>
        </w:tc>
        <w:tc>
          <w:tcPr>
            <w:tcW w:w="2952" w:type="dxa"/>
            <w:tcBorders>
              <w:top w:val="nil"/>
              <w:left w:val="nil"/>
              <w:bottom w:val="single" w:sz="4" w:space="0" w:color="auto"/>
              <w:right w:val="single" w:sz="4" w:space="0" w:color="auto"/>
            </w:tcBorders>
            <w:shd w:val="clear" w:color="auto" w:fill="auto"/>
            <w:noWrap/>
            <w:vAlign w:val="center"/>
            <w:hideMark/>
          </w:tcPr>
          <w:p w:rsidR="00496337" w:rsidRPr="00114E32" w:rsidRDefault="00A81156" w:rsidP="000A275A">
            <w:pPr>
              <w:widowControl/>
              <w:jc w:val="left"/>
              <w:rPr>
                <w:rFonts w:ascii="宋体" w:hAnsi="宋体" w:cs="宋体"/>
                <w:color w:val="000000"/>
                <w:kern w:val="0"/>
                <w:sz w:val="24"/>
              </w:rPr>
            </w:pPr>
            <w:r>
              <w:rPr>
                <w:rFonts w:ascii="宋体" w:hAnsi="宋体" w:cs="宋体" w:hint="eastAsia"/>
                <w:color w:val="000000"/>
                <w:kern w:val="0"/>
                <w:sz w:val="24"/>
              </w:rPr>
              <w:t>28</w:t>
            </w:r>
          </w:p>
        </w:tc>
        <w:tc>
          <w:tcPr>
            <w:tcW w:w="3148"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C16B68">
            <w:pPr>
              <w:widowControl/>
              <w:rPr>
                <w:rFonts w:ascii="宋体" w:hAnsi="宋体" w:cs="宋体"/>
                <w:color w:val="000000"/>
                <w:kern w:val="0"/>
                <w:sz w:val="22"/>
                <w:szCs w:val="22"/>
              </w:rPr>
            </w:pPr>
            <w:r w:rsidRPr="00114E32">
              <w:rPr>
                <w:rFonts w:ascii="宋体" w:hAnsi="宋体" w:cs="宋体" w:hint="eastAsia"/>
                <w:color w:val="000000"/>
                <w:kern w:val="0"/>
                <w:sz w:val="22"/>
                <w:szCs w:val="22"/>
              </w:rPr>
              <w:t xml:space="preserve">　</w:t>
            </w:r>
            <w:r w:rsidR="005B2E37">
              <w:rPr>
                <w:rFonts w:ascii="宋体" w:hAnsi="宋体" w:cs="宋体" w:hint="eastAsia"/>
                <w:color w:val="000000"/>
                <w:kern w:val="0"/>
                <w:sz w:val="22"/>
                <w:szCs w:val="22"/>
              </w:rPr>
              <w:t>52</w:t>
            </w:r>
          </w:p>
        </w:tc>
      </w:tr>
      <w:tr w:rsidR="00496337" w:rsidRPr="00114E32" w:rsidTr="005B2E37">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96337" w:rsidRPr="00114E32" w:rsidRDefault="00496337" w:rsidP="000A275A">
            <w:pPr>
              <w:widowControl/>
              <w:jc w:val="center"/>
              <w:rPr>
                <w:rFonts w:ascii="宋体" w:hAnsi="宋体" w:cs="宋体"/>
                <w:color w:val="000000"/>
                <w:kern w:val="0"/>
                <w:sz w:val="22"/>
                <w:szCs w:val="22"/>
              </w:rPr>
            </w:pPr>
            <w:r w:rsidRPr="00114E32">
              <w:rPr>
                <w:rFonts w:ascii="宋体" w:hAnsi="宋体" w:cs="宋体" w:hint="eastAsia"/>
                <w:color w:val="000000"/>
                <w:kern w:val="0"/>
                <w:sz w:val="22"/>
                <w:szCs w:val="22"/>
              </w:rPr>
              <w:t>5</w:t>
            </w:r>
          </w:p>
        </w:tc>
        <w:tc>
          <w:tcPr>
            <w:tcW w:w="2760" w:type="dxa"/>
            <w:tcBorders>
              <w:top w:val="nil"/>
              <w:left w:val="nil"/>
              <w:bottom w:val="single" w:sz="4" w:space="0" w:color="auto"/>
              <w:right w:val="single" w:sz="4" w:space="0" w:color="auto"/>
            </w:tcBorders>
            <w:shd w:val="clear" w:color="auto" w:fill="auto"/>
            <w:noWrap/>
            <w:vAlign w:val="center"/>
            <w:hideMark/>
          </w:tcPr>
          <w:p w:rsidR="00496337" w:rsidRPr="00114E32" w:rsidRDefault="00A81156" w:rsidP="00A81156">
            <w:pPr>
              <w:widowControl/>
              <w:jc w:val="left"/>
              <w:rPr>
                <w:rFonts w:ascii="宋体" w:hAnsi="宋体" w:cs="宋体"/>
                <w:color w:val="000000"/>
                <w:kern w:val="0"/>
                <w:sz w:val="24"/>
              </w:rPr>
            </w:pPr>
            <w:r>
              <w:rPr>
                <w:rFonts w:ascii="宋体" w:hAnsi="宋体" w:cs="宋体" w:hint="eastAsia"/>
                <w:color w:val="000000"/>
                <w:kern w:val="0"/>
                <w:sz w:val="24"/>
              </w:rPr>
              <w:t>额定输出电压（V）</w:t>
            </w:r>
          </w:p>
        </w:tc>
        <w:tc>
          <w:tcPr>
            <w:tcW w:w="2952" w:type="dxa"/>
            <w:tcBorders>
              <w:top w:val="nil"/>
              <w:left w:val="nil"/>
              <w:bottom w:val="single" w:sz="4" w:space="0" w:color="auto"/>
              <w:right w:val="single" w:sz="4" w:space="0" w:color="auto"/>
            </w:tcBorders>
            <w:shd w:val="clear" w:color="auto" w:fill="auto"/>
            <w:noWrap/>
            <w:vAlign w:val="center"/>
            <w:hideMark/>
          </w:tcPr>
          <w:p w:rsidR="00496337" w:rsidRPr="00114E32" w:rsidRDefault="00A81156" w:rsidP="000A275A">
            <w:pPr>
              <w:widowControl/>
              <w:jc w:val="left"/>
              <w:rPr>
                <w:rFonts w:ascii="宋体" w:hAnsi="宋体" w:cs="宋体"/>
                <w:color w:val="000000"/>
                <w:kern w:val="0"/>
                <w:sz w:val="22"/>
                <w:szCs w:val="22"/>
              </w:rPr>
            </w:pPr>
            <w:r>
              <w:rPr>
                <w:rFonts w:ascii="宋体" w:hAnsi="宋体" w:cs="宋体" w:hint="eastAsia"/>
                <w:color w:val="000000"/>
                <w:kern w:val="0"/>
                <w:sz w:val="22"/>
                <w:szCs w:val="22"/>
              </w:rPr>
              <w:t>36</w:t>
            </w:r>
          </w:p>
        </w:tc>
        <w:tc>
          <w:tcPr>
            <w:tcW w:w="3148" w:type="dxa"/>
            <w:tcBorders>
              <w:top w:val="nil"/>
              <w:left w:val="nil"/>
              <w:bottom w:val="single" w:sz="4" w:space="0" w:color="auto"/>
              <w:right w:val="single" w:sz="4" w:space="0" w:color="auto"/>
            </w:tcBorders>
            <w:shd w:val="clear" w:color="auto" w:fill="auto"/>
            <w:noWrap/>
            <w:vAlign w:val="center"/>
            <w:hideMark/>
          </w:tcPr>
          <w:p w:rsidR="00496337" w:rsidRPr="00C16B68" w:rsidRDefault="005B2E37" w:rsidP="00C16B68">
            <w:pPr>
              <w:widowControl/>
              <w:ind w:firstLineChars="100" w:firstLine="240"/>
              <w:rPr>
                <w:rFonts w:ascii="宋体" w:hAnsi="宋体" w:cs="宋体"/>
                <w:color w:val="000000"/>
                <w:kern w:val="0"/>
                <w:sz w:val="24"/>
                <w:szCs w:val="24"/>
              </w:rPr>
            </w:pPr>
            <w:r w:rsidRPr="00C16B68">
              <w:rPr>
                <w:rFonts w:ascii="宋体" w:hAnsi="宋体" w:cs="宋体" w:hint="eastAsia"/>
                <w:color w:val="000000"/>
                <w:kern w:val="0"/>
                <w:sz w:val="24"/>
                <w:szCs w:val="24"/>
              </w:rPr>
              <w:t>44</w:t>
            </w:r>
          </w:p>
        </w:tc>
      </w:tr>
      <w:tr w:rsidR="00496337" w:rsidRPr="00114E32" w:rsidTr="005B2E37">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96337" w:rsidRPr="00114E32" w:rsidRDefault="00496337" w:rsidP="000A275A">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2760" w:type="dxa"/>
            <w:tcBorders>
              <w:top w:val="nil"/>
              <w:left w:val="nil"/>
              <w:bottom w:val="single" w:sz="4" w:space="0" w:color="auto"/>
              <w:right w:val="single" w:sz="4" w:space="0" w:color="auto"/>
            </w:tcBorders>
            <w:shd w:val="clear" w:color="auto" w:fill="auto"/>
            <w:noWrap/>
            <w:vAlign w:val="center"/>
            <w:hideMark/>
          </w:tcPr>
          <w:p w:rsidR="00496337" w:rsidRPr="00114E32" w:rsidRDefault="00A81156" w:rsidP="000A275A">
            <w:pPr>
              <w:widowControl/>
              <w:jc w:val="left"/>
              <w:rPr>
                <w:rFonts w:ascii="宋体" w:hAnsi="宋体" w:cs="宋体"/>
                <w:color w:val="000000"/>
                <w:kern w:val="0"/>
                <w:sz w:val="24"/>
              </w:rPr>
            </w:pPr>
            <w:r>
              <w:rPr>
                <w:rFonts w:ascii="宋体" w:hAnsi="宋体" w:cs="宋体" w:hint="eastAsia"/>
                <w:color w:val="000000"/>
                <w:kern w:val="0"/>
                <w:sz w:val="24"/>
              </w:rPr>
              <w:t>额定负载持续率（%）</w:t>
            </w:r>
          </w:p>
        </w:tc>
        <w:tc>
          <w:tcPr>
            <w:tcW w:w="2952" w:type="dxa"/>
            <w:tcBorders>
              <w:top w:val="nil"/>
              <w:left w:val="nil"/>
              <w:bottom w:val="single" w:sz="4" w:space="0" w:color="auto"/>
              <w:right w:val="single" w:sz="4" w:space="0" w:color="auto"/>
            </w:tcBorders>
            <w:shd w:val="clear" w:color="auto" w:fill="auto"/>
            <w:noWrap/>
            <w:vAlign w:val="center"/>
            <w:hideMark/>
          </w:tcPr>
          <w:p w:rsidR="00496337" w:rsidRPr="00114E32" w:rsidRDefault="00A81156" w:rsidP="000A275A">
            <w:pPr>
              <w:widowControl/>
              <w:jc w:val="left"/>
              <w:rPr>
                <w:rFonts w:ascii="宋体" w:hAnsi="宋体" w:cs="宋体"/>
                <w:color w:val="000000"/>
                <w:kern w:val="0"/>
                <w:sz w:val="24"/>
              </w:rPr>
            </w:pPr>
            <w:r>
              <w:rPr>
                <w:rFonts w:ascii="宋体" w:hAnsi="宋体" w:cs="宋体" w:hint="eastAsia"/>
                <w:color w:val="000000"/>
                <w:kern w:val="0"/>
                <w:sz w:val="24"/>
              </w:rPr>
              <w:t>60</w:t>
            </w:r>
          </w:p>
        </w:tc>
        <w:tc>
          <w:tcPr>
            <w:tcW w:w="3148"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C16B68">
            <w:pPr>
              <w:widowControl/>
              <w:rPr>
                <w:rFonts w:ascii="宋体" w:hAnsi="宋体" w:cs="宋体"/>
                <w:color w:val="000000"/>
                <w:kern w:val="0"/>
                <w:sz w:val="22"/>
                <w:szCs w:val="22"/>
              </w:rPr>
            </w:pPr>
            <w:r w:rsidRPr="00114E32">
              <w:rPr>
                <w:rFonts w:ascii="宋体" w:hAnsi="宋体" w:cs="宋体" w:hint="eastAsia"/>
                <w:color w:val="000000"/>
                <w:kern w:val="0"/>
                <w:sz w:val="22"/>
                <w:szCs w:val="22"/>
              </w:rPr>
              <w:t xml:space="preserve">　</w:t>
            </w:r>
            <w:r w:rsidR="005B2E37">
              <w:rPr>
                <w:rFonts w:ascii="宋体" w:hAnsi="宋体" w:cs="宋体" w:hint="eastAsia"/>
                <w:color w:val="000000"/>
                <w:kern w:val="0"/>
                <w:sz w:val="22"/>
                <w:szCs w:val="22"/>
              </w:rPr>
              <w:t>100</w:t>
            </w:r>
          </w:p>
        </w:tc>
      </w:tr>
      <w:tr w:rsidR="00496337" w:rsidRPr="00114E32" w:rsidTr="005B2E37">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96337" w:rsidRPr="00114E32" w:rsidRDefault="00496337" w:rsidP="000A275A">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2760" w:type="dxa"/>
            <w:tcBorders>
              <w:top w:val="nil"/>
              <w:left w:val="nil"/>
              <w:bottom w:val="single" w:sz="4" w:space="0" w:color="auto"/>
              <w:right w:val="single" w:sz="4" w:space="0" w:color="auto"/>
            </w:tcBorders>
            <w:shd w:val="clear" w:color="auto" w:fill="auto"/>
            <w:noWrap/>
            <w:vAlign w:val="center"/>
            <w:hideMark/>
          </w:tcPr>
          <w:p w:rsidR="00496337" w:rsidRPr="00114E32" w:rsidRDefault="00A81156" w:rsidP="000A275A">
            <w:pPr>
              <w:widowControl/>
              <w:jc w:val="left"/>
              <w:rPr>
                <w:rFonts w:ascii="宋体" w:hAnsi="宋体" w:cs="宋体"/>
                <w:color w:val="000000"/>
                <w:kern w:val="0"/>
                <w:sz w:val="24"/>
              </w:rPr>
            </w:pPr>
            <w:r>
              <w:rPr>
                <w:rFonts w:ascii="宋体" w:hAnsi="宋体" w:cs="宋体" w:hint="eastAsia"/>
                <w:color w:val="000000"/>
                <w:kern w:val="0"/>
                <w:sz w:val="24"/>
              </w:rPr>
              <w:t>输出空载电压（V）</w:t>
            </w:r>
          </w:p>
        </w:tc>
        <w:tc>
          <w:tcPr>
            <w:tcW w:w="2952" w:type="dxa"/>
            <w:tcBorders>
              <w:top w:val="nil"/>
              <w:left w:val="nil"/>
              <w:bottom w:val="single" w:sz="4" w:space="0" w:color="auto"/>
              <w:right w:val="single" w:sz="4" w:space="0" w:color="auto"/>
            </w:tcBorders>
            <w:shd w:val="clear" w:color="auto" w:fill="auto"/>
            <w:noWrap/>
            <w:vAlign w:val="center"/>
            <w:hideMark/>
          </w:tcPr>
          <w:p w:rsidR="00496337" w:rsidRPr="00114E32" w:rsidRDefault="00A81156" w:rsidP="000A275A">
            <w:pPr>
              <w:widowControl/>
              <w:jc w:val="left"/>
              <w:rPr>
                <w:rFonts w:ascii="宋体" w:hAnsi="宋体" w:cs="宋体"/>
                <w:color w:val="000000"/>
                <w:kern w:val="0"/>
                <w:sz w:val="24"/>
              </w:rPr>
            </w:pPr>
            <w:r>
              <w:rPr>
                <w:rFonts w:ascii="宋体" w:hAnsi="宋体" w:cs="宋体" w:hint="eastAsia"/>
                <w:color w:val="000000"/>
                <w:kern w:val="0"/>
                <w:sz w:val="24"/>
              </w:rPr>
              <w:t>68</w:t>
            </w:r>
          </w:p>
        </w:tc>
        <w:tc>
          <w:tcPr>
            <w:tcW w:w="3148"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C16B68">
            <w:pPr>
              <w:widowControl/>
              <w:rPr>
                <w:rFonts w:ascii="宋体" w:hAnsi="宋体" w:cs="宋体"/>
                <w:color w:val="000000"/>
                <w:kern w:val="0"/>
                <w:sz w:val="22"/>
                <w:szCs w:val="22"/>
              </w:rPr>
            </w:pPr>
            <w:r w:rsidRPr="00114E32">
              <w:rPr>
                <w:rFonts w:ascii="宋体" w:hAnsi="宋体" w:cs="宋体" w:hint="eastAsia"/>
                <w:color w:val="000000"/>
                <w:kern w:val="0"/>
                <w:sz w:val="22"/>
                <w:szCs w:val="22"/>
              </w:rPr>
              <w:t xml:space="preserve">　</w:t>
            </w:r>
            <w:r w:rsidR="005B2E37">
              <w:rPr>
                <w:rFonts w:ascii="宋体" w:hAnsi="宋体" w:cs="宋体" w:hint="eastAsia"/>
                <w:color w:val="000000"/>
                <w:kern w:val="0"/>
                <w:sz w:val="22"/>
                <w:szCs w:val="22"/>
              </w:rPr>
              <w:t>96</w:t>
            </w:r>
          </w:p>
        </w:tc>
      </w:tr>
      <w:tr w:rsidR="00496337" w:rsidRPr="00114E32" w:rsidTr="005B2E37">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96337" w:rsidRPr="00114E32" w:rsidRDefault="00496337" w:rsidP="000A275A">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2760" w:type="dxa"/>
            <w:tcBorders>
              <w:top w:val="nil"/>
              <w:left w:val="nil"/>
              <w:bottom w:val="single" w:sz="4" w:space="0" w:color="auto"/>
              <w:right w:val="single" w:sz="4" w:space="0" w:color="auto"/>
            </w:tcBorders>
            <w:shd w:val="clear" w:color="auto" w:fill="auto"/>
            <w:noWrap/>
            <w:vAlign w:val="center"/>
            <w:hideMark/>
          </w:tcPr>
          <w:p w:rsidR="00496337" w:rsidRPr="00114E32" w:rsidRDefault="00A81156" w:rsidP="000A275A">
            <w:pPr>
              <w:widowControl/>
              <w:jc w:val="left"/>
              <w:rPr>
                <w:rFonts w:ascii="宋体" w:hAnsi="宋体" w:cs="宋体"/>
                <w:color w:val="000000"/>
                <w:kern w:val="0"/>
                <w:sz w:val="24"/>
              </w:rPr>
            </w:pPr>
            <w:r>
              <w:rPr>
                <w:rFonts w:ascii="宋体" w:hAnsi="宋体" w:cs="宋体" w:hint="eastAsia"/>
                <w:color w:val="000000"/>
                <w:kern w:val="0"/>
                <w:sz w:val="24"/>
              </w:rPr>
              <w:t>输出电流范围（A）</w:t>
            </w:r>
          </w:p>
        </w:tc>
        <w:tc>
          <w:tcPr>
            <w:tcW w:w="2952" w:type="dxa"/>
            <w:tcBorders>
              <w:top w:val="nil"/>
              <w:left w:val="nil"/>
              <w:bottom w:val="single" w:sz="4" w:space="0" w:color="auto"/>
              <w:right w:val="single" w:sz="4" w:space="0" w:color="auto"/>
            </w:tcBorders>
            <w:shd w:val="clear" w:color="auto" w:fill="auto"/>
            <w:noWrap/>
            <w:vAlign w:val="center"/>
            <w:hideMark/>
          </w:tcPr>
          <w:p w:rsidR="00496337" w:rsidRPr="00114E32" w:rsidRDefault="00A81156" w:rsidP="000A275A">
            <w:pPr>
              <w:widowControl/>
              <w:jc w:val="left"/>
              <w:rPr>
                <w:rFonts w:ascii="宋体" w:hAnsi="宋体" w:cs="宋体"/>
                <w:color w:val="000000"/>
                <w:kern w:val="0"/>
                <w:sz w:val="24"/>
              </w:rPr>
            </w:pPr>
            <w:r>
              <w:rPr>
                <w:rFonts w:ascii="宋体" w:hAnsi="宋体" w:cs="宋体" w:hint="eastAsia"/>
                <w:color w:val="000000"/>
                <w:kern w:val="0"/>
                <w:sz w:val="24"/>
              </w:rPr>
              <w:t>20-400</w:t>
            </w:r>
          </w:p>
        </w:tc>
        <w:tc>
          <w:tcPr>
            <w:tcW w:w="3148" w:type="dxa"/>
            <w:tcBorders>
              <w:top w:val="nil"/>
              <w:left w:val="nil"/>
              <w:bottom w:val="single" w:sz="4" w:space="0" w:color="auto"/>
              <w:right w:val="single" w:sz="4" w:space="0" w:color="auto"/>
            </w:tcBorders>
            <w:shd w:val="clear" w:color="auto" w:fill="auto"/>
            <w:noWrap/>
            <w:vAlign w:val="center"/>
            <w:hideMark/>
          </w:tcPr>
          <w:p w:rsidR="00496337" w:rsidRPr="00C16B68" w:rsidRDefault="005B2E37" w:rsidP="00C16B68">
            <w:pPr>
              <w:widowControl/>
              <w:ind w:firstLineChars="100" w:firstLine="240"/>
              <w:rPr>
                <w:rFonts w:ascii="宋体" w:hAnsi="宋体" w:cs="宋体"/>
                <w:color w:val="000000"/>
                <w:kern w:val="0"/>
                <w:sz w:val="24"/>
                <w:szCs w:val="24"/>
              </w:rPr>
            </w:pPr>
            <w:r w:rsidRPr="00C16B68">
              <w:rPr>
                <w:rFonts w:ascii="宋体" w:hAnsi="宋体" w:cs="宋体" w:hint="eastAsia"/>
                <w:color w:val="000000"/>
                <w:kern w:val="0"/>
                <w:sz w:val="24"/>
                <w:szCs w:val="24"/>
              </w:rPr>
              <w:t>50-630</w:t>
            </w:r>
          </w:p>
        </w:tc>
      </w:tr>
      <w:tr w:rsidR="00496337" w:rsidRPr="00114E32" w:rsidTr="005B2E37">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96337" w:rsidRPr="00114E32" w:rsidRDefault="00496337" w:rsidP="000A275A">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9</w:t>
            </w:r>
          </w:p>
        </w:tc>
        <w:tc>
          <w:tcPr>
            <w:tcW w:w="2760" w:type="dxa"/>
            <w:tcBorders>
              <w:top w:val="nil"/>
              <w:left w:val="nil"/>
              <w:bottom w:val="single" w:sz="4" w:space="0" w:color="auto"/>
              <w:right w:val="single" w:sz="4" w:space="0" w:color="auto"/>
            </w:tcBorders>
            <w:shd w:val="clear" w:color="auto" w:fill="auto"/>
            <w:noWrap/>
            <w:vAlign w:val="center"/>
            <w:hideMark/>
          </w:tcPr>
          <w:p w:rsidR="00496337" w:rsidRPr="00114E32" w:rsidRDefault="00A81156" w:rsidP="000A275A">
            <w:pPr>
              <w:widowControl/>
              <w:jc w:val="left"/>
              <w:rPr>
                <w:rFonts w:ascii="宋体" w:hAnsi="宋体" w:cs="宋体"/>
                <w:color w:val="000000"/>
                <w:kern w:val="0"/>
                <w:sz w:val="24"/>
              </w:rPr>
            </w:pPr>
            <w:r>
              <w:rPr>
                <w:rFonts w:ascii="宋体" w:hAnsi="宋体" w:cs="宋体" w:hint="eastAsia"/>
                <w:color w:val="000000"/>
                <w:kern w:val="0"/>
                <w:sz w:val="24"/>
              </w:rPr>
              <w:t>TIG焊引弧方式</w:t>
            </w:r>
          </w:p>
        </w:tc>
        <w:tc>
          <w:tcPr>
            <w:tcW w:w="2952" w:type="dxa"/>
            <w:tcBorders>
              <w:top w:val="nil"/>
              <w:left w:val="nil"/>
              <w:bottom w:val="single" w:sz="4" w:space="0" w:color="auto"/>
              <w:right w:val="single" w:sz="4" w:space="0" w:color="auto"/>
            </w:tcBorders>
            <w:shd w:val="clear" w:color="auto" w:fill="auto"/>
            <w:noWrap/>
            <w:vAlign w:val="center"/>
            <w:hideMark/>
          </w:tcPr>
          <w:p w:rsidR="00496337" w:rsidRDefault="00A81156" w:rsidP="000A275A">
            <w:pPr>
              <w:widowControl/>
              <w:jc w:val="left"/>
              <w:rPr>
                <w:rFonts w:ascii="宋体" w:hAnsi="宋体" w:cs="宋体"/>
                <w:color w:val="000000"/>
                <w:kern w:val="0"/>
                <w:sz w:val="24"/>
              </w:rPr>
            </w:pPr>
            <w:r>
              <w:rPr>
                <w:rFonts w:ascii="宋体" w:hAnsi="宋体" w:cs="宋体" w:hint="eastAsia"/>
                <w:color w:val="000000"/>
                <w:kern w:val="0"/>
                <w:sz w:val="24"/>
              </w:rPr>
              <w:t xml:space="preserve">ST：接触引弧/高频引弧   </w:t>
            </w:r>
          </w:p>
          <w:p w:rsidR="00A81156" w:rsidRPr="00114E32" w:rsidRDefault="00A81156" w:rsidP="000A275A">
            <w:pPr>
              <w:widowControl/>
              <w:jc w:val="left"/>
              <w:rPr>
                <w:rFonts w:ascii="宋体" w:hAnsi="宋体" w:cs="宋体"/>
                <w:color w:val="000000"/>
                <w:kern w:val="0"/>
                <w:sz w:val="24"/>
              </w:rPr>
            </w:pPr>
            <w:r>
              <w:rPr>
                <w:rFonts w:ascii="宋体" w:hAnsi="宋体" w:cs="宋体" w:hint="eastAsia"/>
                <w:color w:val="000000"/>
                <w:kern w:val="0"/>
                <w:sz w:val="24"/>
              </w:rPr>
              <w:t>STG: 接触引弧/高频引弧</w:t>
            </w:r>
          </w:p>
        </w:tc>
        <w:tc>
          <w:tcPr>
            <w:tcW w:w="3148" w:type="dxa"/>
            <w:tcBorders>
              <w:top w:val="nil"/>
              <w:left w:val="nil"/>
              <w:bottom w:val="single" w:sz="4" w:space="0" w:color="auto"/>
              <w:right w:val="single" w:sz="4" w:space="0" w:color="auto"/>
            </w:tcBorders>
            <w:shd w:val="clear" w:color="auto" w:fill="auto"/>
            <w:noWrap/>
            <w:vAlign w:val="center"/>
            <w:hideMark/>
          </w:tcPr>
          <w:p w:rsidR="005B2E37" w:rsidRDefault="005B2E37" w:rsidP="005B2E37">
            <w:pPr>
              <w:widowControl/>
              <w:jc w:val="left"/>
              <w:rPr>
                <w:rFonts w:ascii="宋体" w:hAnsi="宋体" w:cs="宋体"/>
                <w:color w:val="000000"/>
                <w:kern w:val="0"/>
                <w:sz w:val="24"/>
              </w:rPr>
            </w:pPr>
            <w:r>
              <w:rPr>
                <w:rFonts w:ascii="宋体" w:hAnsi="宋体" w:cs="宋体" w:hint="eastAsia"/>
                <w:color w:val="000000"/>
                <w:kern w:val="0"/>
                <w:sz w:val="24"/>
              </w:rPr>
              <w:t xml:space="preserve">ST：接触引弧/高频引弧   </w:t>
            </w:r>
          </w:p>
          <w:p w:rsidR="00496337" w:rsidRPr="00114E32" w:rsidRDefault="005B2E37" w:rsidP="005B2E37">
            <w:pPr>
              <w:widowControl/>
              <w:jc w:val="left"/>
              <w:rPr>
                <w:rFonts w:ascii="宋体" w:hAnsi="宋体" w:cs="宋体"/>
                <w:color w:val="000000"/>
                <w:kern w:val="0"/>
                <w:sz w:val="22"/>
                <w:szCs w:val="22"/>
              </w:rPr>
            </w:pPr>
            <w:r>
              <w:rPr>
                <w:rFonts w:ascii="宋体" w:hAnsi="宋体" w:cs="宋体" w:hint="eastAsia"/>
                <w:color w:val="000000"/>
                <w:kern w:val="0"/>
                <w:sz w:val="24"/>
              </w:rPr>
              <w:t>STG: 接触引弧/高频引弧</w:t>
            </w:r>
            <w:r w:rsidR="00496337" w:rsidRPr="00114E32">
              <w:rPr>
                <w:rFonts w:ascii="宋体" w:hAnsi="宋体" w:cs="宋体" w:hint="eastAsia"/>
                <w:color w:val="000000"/>
                <w:kern w:val="0"/>
                <w:sz w:val="22"/>
                <w:szCs w:val="22"/>
              </w:rPr>
              <w:t xml:space="preserve">　</w:t>
            </w:r>
          </w:p>
        </w:tc>
      </w:tr>
      <w:tr w:rsidR="00496337" w:rsidRPr="00114E32" w:rsidTr="005B2E37">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96337" w:rsidRPr="00114E32" w:rsidRDefault="00496337" w:rsidP="000A275A">
            <w:pPr>
              <w:widowControl/>
              <w:jc w:val="center"/>
              <w:rPr>
                <w:rFonts w:ascii="宋体" w:hAnsi="宋体" w:cs="宋体"/>
                <w:color w:val="000000"/>
                <w:kern w:val="0"/>
                <w:sz w:val="22"/>
                <w:szCs w:val="22"/>
              </w:rPr>
            </w:pPr>
            <w:r w:rsidRPr="00114E32">
              <w:rPr>
                <w:rFonts w:ascii="宋体" w:hAnsi="宋体" w:cs="宋体" w:hint="eastAsia"/>
                <w:color w:val="000000"/>
                <w:kern w:val="0"/>
                <w:sz w:val="22"/>
                <w:szCs w:val="22"/>
              </w:rPr>
              <w:t>1</w:t>
            </w:r>
            <w:r>
              <w:rPr>
                <w:rFonts w:ascii="宋体" w:hAnsi="宋体" w:cs="宋体" w:hint="eastAsia"/>
                <w:color w:val="000000"/>
                <w:kern w:val="0"/>
                <w:sz w:val="22"/>
                <w:szCs w:val="22"/>
              </w:rPr>
              <w:t>0</w:t>
            </w:r>
          </w:p>
        </w:tc>
        <w:tc>
          <w:tcPr>
            <w:tcW w:w="2760" w:type="dxa"/>
            <w:tcBorders>
              <w:top w:val="nil"/>
              <w:left w:val="nil"/>
              <w:bottom w:val="single" w:sz="4" w:space="0" w:color="auto"/>
              <w:right w:val="single" w:sz="4" w:space="0" w:color="auto"/>
            </w:tcBorders>
            <w:shd w:val="clear" w:color="auto" w:fill="auto"/>
            <w:noWrap/>
            <w:vAlign w:val="center"/>
            <w:hideMark/>
          </w:tcPr>
          <w:p w:rsidR="00496337" w:rsidRPr="00114E32" w:rsidRDefault="00A81156" w:rsidP="000A275A">
            <w:pPr>
              <w:widowControl/>
              <w:jc w:val="left"/>
              <w:rPr>
                <w:rFonts w:ascii="宋体" w:hAnsi="宋体" w:cs="宋体"/>
                <w:color w:val="000000"/>
                <w:kern w:val="0"/>
                <w:sz w:val="24"/>
              </w:rPr>
            </w:pPr>
            <w:r>
              <w:rPr>
                <w:rFonts w:ascii="宋体" w:hAnsi="宋体" w:cs="宋体" w:hint="eastAsia"/>
                <w:color w:val="000000"/>
                <w:kern w:val="0"/>
                <w:sz w:val="24"/>
              </w:rPr>
              <w:t>外壳防护等级</w:t>
            </w:r>
          </w:p>
        </w:tc>
        <w:tc>
          <w:tcPr>
            <w:tcW w:w="2952" w:type="dxa"/>
            <w:tcBorders>
              <w:top w:val="nil"/>
              <w:left w:val="nil"/>
              <w:bottom w:val="single" w:sz="4" w:space="0" w:color="auto"/>
              <w:right w:val="single" w:sz="4" w:space="0" w:color="auto"/>
            </w:tcBorders>
            <w:shd w:val="clear" w:color="auto" w:fill="auto"/>
            <w:noWrap/>
            <w:vAlign w:val="center"/>
            <w:hideMark/>
          </w:tcPr>
          <w:p w:rsidR="00496337" w:rsidRPr="00114E32" w:rsidRDefault="00A81156" w:rsidP="000A275A">
            <w:pPr>
              <w:widowControl/>
              <w:jc w:val="left"/>
              <w:rPr>
                <w:rFonts w:ascii="宋体" w:hAnsi="宋体" w:cs="宋体"/>
                <w:color w:val="000000"/>
                <w:kern w:val="0"/>
                <w:sz w:val="24"/>
              </w:rPr>
            </w:pPr>
            <w:r>
              <w:rPr>
                <w:rFonts w:ascii="宋体" w:hAnsi="宋体" w:cs="宋体" w:hint="eastAsia"/>
                <w:color w:val="000000"/>
                <w:kern w:val="0"/>
                <w:sz w:val="24"/>
              </w:rPr>
              <w:t>IP21S</w:t>
            </w:r>
          </w:p>
        </w:tc>
        <w:tc>
          <w:tcPr>
            <w:tcW w:w="3148" w:type="dxa"/>
            <w:tcBorders>
              <w:top w:val="nil"/>
              <w:left w:val="nil"/>
              <w:bottom w:val="single" w:sz="4" w:space="0" w:color="auto"/>
              <w:right w:val="single" w:sz="4" w:space="0" w:color="auto"/>
            </w:tcBorders>
            <w:shd w:val="clear" w:color="auto" w:fill="auto"/>
            <w:noWrap/>
            <w:vAlign w:val="center"/>
            <w:hideMark/>
          </w:tcPr>
          <w:p w:rsidR="00496337" w:rsidRPr="00114E32" w:rsidRDefault="005B2E37" w:rsidP="000A275A">
            <w:pPr>
              <w:widowControl/>
              <w:jc w:val="left"/>
              <w:rPr>
                <w:rFonts w:ascii="宋体" w:hAnsi="宋体" w:cs="宋体"/>
                <w:color w:val="000000"/>
                <w:kern w:val="0"/>
                <w:sz w:val="22"/>
                <w:szCs w:val="22"/>
              </w:rPr>
            </w:pPr>
            <w:r>
              <w:rPr>
                <w:rFonts w:ascii="宋体" w:hAnsi="宋体" w:cs="宋体" w:hint="eastAsia"/>
                <w:color w:val="000000"/>
                <w:kern w:val="0"/>
                <w:sz w:val="24"/>
              </w:rPr>
              <w:t>IP21S</w:t>
            </w:r>
          </w:p>
        </w:tc>
      </w:tr>
      <w:tr w:rsidR="00496337" w:rsidRPr="00114E32" w:rsidTr="005B2E37">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96337" w:rsidRPr="00114E32" w:rsidRDefault="00496337" w:rsidP="000A275A">
            <w:pPr>
              <w:widowControl/>
              <w:jc w:val="center"/>
              <w:rPr>
                <w:rFonts w:ascii="宋体" w:hAnsi="宋体" w:cs="宋体"/>
                <w:color w:val="000000"/>
                <w:kern w:val="0"/>
                <w:sz w:val="22"/>
                <w:szCs w:val="22"/>
              </w:rPr>
            </w:pPr>
            <w:r w:rsidRPr="00114E32">
              <w:rPr>
                <w:rFonts w:ascii="宋体" w:hAnsi="宋体" w:cs="宋体" w:hint="eastAsia"/>
                <w:color w:val="000000"/>
                <w:kern w:val="0"/>
                <w:sz w:val="22"/>
                <w:szCs w:val="22"/>
              </w:rPr>
              <w:t>1</w:t>
            </w:r>
            <w:r>
              <w:rPr>
                <w:rFonts w:ascii="宋体" w:hAnsi="宋体" w:cs="宋体" w:hint="eastAsia"/>
                <w:color w:val="000000"/>
                <w:kern w:val="0"/>
                <w:sz w:val="22"/>
                <w:szCs w:val="22"/>
              </w:rPr>
              <w:t>1</w:t>
            </w:r>
          </w:p>
        </w:tc>
        <w:tc>
          <w:tcPr>
            <w:tcW w:w="2760" w:type="dxa"/>
            <w:tcBorders>
              <w:top w:val="nil"/>
              <w:left w:val="nil"/>
              <w:bottom w:val="single" w:sz="4" w:space="0" w:color="auto"/>
              <w:right w:val="single" w:sz="4" w:space="0" w:color="auto"/>
            </w:tcBorders>
            <w:shd w:val="clear" w:color="auto" w:fill="auto"/>
            <w:noWrap/>
            <w:vAlign w:val="center"/>
            <w:hideMark/>
          </w:tcPr>
          <w:p w:rsidR="00496337" w:rsidRPr="00114E32" w:rsidRDefault="00A81156" w:rsidP="000A275A">
            <w:pPr>
              <w:widowControl/>
              <w:jc w:val="left"/>
              <w:rPr>
                <w:rFonts w:ascii="宋体" w:hAnsi="宋体" w:cs="宋体"/>
                <w:color w:val="000000"/>
                <w:kern w:val="0"/>
                <w:sz w:val="24"/>
              </w:rPr>
            </w:pPr>
            <w:r>
              <w:rPr>
                <w:rFonts w:ascii="宋体" w:hAnsi="宋体" w:cs="宋体" w:hint="eastAsia"/>
                <w:color w:val="000000"/>
                <w:kern w:val="0"/>
                <w:sz w:val="24"/>
              </w:rPr>
              <w:t>绝缘等级</w:t>
            </w:r>
          </w:p>
        </w:tc>
        <w:tc>
          <w:tcPr>
            <w:tcW w:w="2952" w:type="dxa"/>
            <w:tcBorders>
              <w:top w:val="nil"/>
              <w:left w:val="nil"/>
              <w:bottom w:val="single" w:sz="4" w:space="0" w:color="auto"/>
              <w:right w:val="single" w:sz="4" w:space="0" w:color="auto"/>
            </w:tcBorders>
            <w:shd w:val="clear" w:color="auto" w:fill="auto"/>
            <w:noWrap/>
            <w:vAlign w:val="center"/>
            <w:hideMark/>
          </w:tcPr>
          <w:p w:rsidR="00496337" w:rsidRPr="00114E32" w:rsidRDefault="00A81156" w:rsidP="000A275A">
            <w:pPr>
              <w:widowControl/>
              <w:jc w:val="left"/>
              <w:rPr>
                <w:rFonts w:ascii="宋体" w:hAnsi="宋体" w:cs="宋体"/>
                <w:color w:val="000000"/>
                <w:kern w:val="0"/>
                <w:sz w:val="22"/>
                <w:szCs w:val="22"/>
              </w:rPr>
            </w:pPr>
            <w:r>
              <w:rPr>
                <w:rFonts w:ascii="宋体" w:hAnsi="宋体" w:cs="宋体" w:hint="eastAsia"/>
                <w:color w:val="000000"/>
                <w:kern w:val="0"/>
                <w:sz w:val="22"/>
                <w:szCs w:val="22"/>
              </w:rPr>
              <w:t>H</w:t>
            </w:r>
          </w:p>
        </w:tc>
        <w:tc>
          <w:tcPr>
            <w:tcW w:w="3148"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left"/>
              <w:rPr>
                <w:rFonts w:ascii="宋体" w:hAnsi="宋体" w:cs="宋体"/>
                <w:color w:val="000000"/>
                <w:kern w:val="0"/>
                <w:sz w:val="22"/>
                <w:szCs w:val="22"/>
              </w:rPr>
            </w:pPr>
            <w:r w:rsidRPr="00114E32">
              <w:rPr>
                <w:rFonts w:ascii="宋体" w:hAnsi="宋体" w:cs="宋体" w:hint="eastAsia"/>
                <w:color w:val="000000"/>
                <w:kern w:val="0"/>
                <w:sz w:val="22"/>
                <w:szCs w:val="22"/>
              </w:rPr>
              <w:t xml:space="preserve">　</w:t>
            </w:r>
            <w:r w:rsidR="005B2E37">
              <w:rPr>
                <w:rFonts w:ascii="宋体" w:hAnsi="宋体" w:cs="宋体" w:hint="eastAsia"/>
                <w:color w:val="000000"/>
                <w:kern w:val="0"/>
                <w:sz w:val="22"/>
                <w:szCs w:val="22"/>
              </w:rPr>
              <w:t>H</w:t>
            </w:r>
          </w:p>
        </w:tc>
      </w:tr>
      <w:tr w:rsidR="00496337" w:rsidRPr="00114E32" w:rsidTr="005B2E37">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96337" w:rsidRPr="00114E32" w:rsidRDefault="00496337" w:rsidP="000A275A">
            <w:pPr>
              <w:widowControl/>
              <w:jc w:val="center"/>
              <w:rPr>
                <w:rFonts w:ascii="宋体" w:hAnsi="宋体" w:cs="宋体"/>
                <w:color w:val="000000"/>
                <w:kern w:val="0"/>
                <w:sz w:val="22"/>
                <w:szCs w:val="22"/>
              </w:rPr>
            </w:pPr>
            <w:r w:rsidRPr="00114E32">
              <w:rPr>
                <w:rFonts w:ascii="宋体" w:hAnsi="宋体" w:cs="宋体" w:hint="eastAsia"/>
                <w:color w:val="000000"/>
                <w:kern w:val="0"/>
                <w:sz w:val="22"/>
                <w:szCs w:val="22"/>
              </w:rPr>
              <w:t>1</w:t>
            </w:r>
            <w:r>
              <w:rPr>
                <w:rFonts w:ascii="宋体" w:hAnsi="宋体" w:cs="宋体" w:hint="eastAsia"/>
                <w:color w:val="000000"/>
                <w:kern w:val="0"/>
                <w:sz w:val="22"/>
                <w:szCs w:val="22"/>
              </w:rPr>
              <w:t>2</w:t>
            </w:r>
          </w:p>
        </w:tc>
        <w:tc>
          <w:tcPr>
            <w:tcW w:w="2760" w:type="dxa"/>
            <w:tcBorders>
              <w:top w:val="nil"/>
              <w:left w:val="nil"/>
              <w:bottom w:val="single" w:sz="4" w:space="0" w:color="auto"/>
              <w:right w:val="single" w:sz="4" w:space="0" w:color="auto"/>
            </w:tcBorders>
            <w:shd w:val="clear" w:color="auto" w:fill="auto"/>
            <w:noWrap/>
            <w:vAlign w:val="center"/>
            <w:hideMark/>
          </w:tcPr>
          <w:p w:rsidR="00496337" w:rsidRPr="00114E32" w:rsidRDefault="005B2E37" w:rsidP="000A275A">
            <w:pPr>
              <w:widowControl/>
              <w:jc w:val="left"/>
              <w:rPr>
                <w:rFonts w:ascii="宋体" w:hAnsi="宋体" w:cs="宋体"/>
                <w:color w:val="000000"/>
                <w:kern w:val="0"/>
                <w:sz w:val="24"/>
              </w:rPr>
            </w:pPr>
            <w:r>
              <w:rPr>
                <w:rFonts w:ascii="宋体" w:hAnsi="宋体" w:cs="宋体" w:hint="eastAsia"/>
                <w:color w:val="000000"/>
                <w:kern w:val="0"/>
                <w:sz w:val="24"/>
              </w:rPr>
              <w:t>冷却方式</w:t>
            </w:r>
          </w:p>
        </w:tc>
        <w:tc>
          <w:tcPr>
            <w:tcW w:w="2952" w:type="dxa"/>
            <w:tcBorders>
              <w:top w:val="nil"/>
              <w:left w:val="nil"/>
              <w:bottom w:val="single" w:sz="4" w:space="0" w:color="auto"/>
              <w:right w:val="single" w:sz="4" w:space="0" w:color="auto"/>
            </w:tcBorders>
            <w:shd w:val="clear" w:color="auto" w:fill="auto"/>
            <w:noWrap/>
            <w:vAlign w:val="center"/>
            <w:hideMark/>
          </w:tcPr>
          <w:p w:rsidR="00496337" w:rsidRPr="00114E32" w:rsidRDefault="005B2E37" w:rsidP="000A275A">
            <w:pPr>
              <w:widowControl/>
              <w:jc w:val="left"/>
              <w:rPr>
                <w:rFonts w:ascii="宋体" w:hAnsi="宋体" w:cs="宋体"/>
                <w:color w:val="000000"/>
                <w:kern w:val="0"/>
                <w:sz w:val="24"/>
              </w:rPr>
            </w:pPr>
            <w:r>
              <w:rPr>
                <w:rFonts w:ascii="宋体" w:hAnsi="宋体" w:cs="宋体" w:hint="eastAsia"/>
                <w:color w:val="000000"/>
                <w:kern w:val="0"/>
                <w:sz w:val="24"/>
              </w:rPr>
              <w:t>风冷</w:t>
            </w:r>
          </w:p>
        </w:tc>
        <w:tc>
          <w:tcPr>
            <w:tcW w:w="3148" w:type="dxa"/>
            <w:tcBorders>
              <w:top w:val="nil"/>
              <w:left w:val="nil"/>
              <w:bottom w:val="single" w:sz="4" w:space="0" w:color="auto"/>
              <w:right w:val="single" w:sz="4" w:space="0" w:color="auto"/>
            </w:tcBorders>
            <w:shd w:val="clear" w:color="auto" w:fill="auto"/>
            <w:noWrap/>
            <w:vAlign w:val="center"/>
            <w:hideMark/>
          </w:tcPr>
          <w:p w:rsidR="00496337" w:rsidRPr="00114E32" w:rsidRDefault="00496337" w:rsidP="000A275A">
            <w:pPr>
              <w:widowControl/>
              <w:jc w:val="left"/>
              <w:rPr>
                <w:rFonts w:ascii="宋体" w:hAnsi="宋体" w:cs="宋体"/>
                <w:color w:val="000000"/>
                <w:kern w:val="0"/>
                <w:sz w:val="22"/>
                <w:szCs w:val="22"/>
              </w:rPr>
            </w:pPr>
            <w:r w:rsidRPr="00114E32">
              <w:rPr>
                <w:rFonts w:ascii="宋体" w:hAnsi="宋体" w:cs="宋体" w:hint="eastAsia"/>
                <w:color w:val="000000"/>
                <w:kern w:val="0"/>
                <w:sz w:val="22"/>
                <w:szCs w:val="22"/>
              </w:rPr>
              <w:t xml:space="preserve">　</w:t>
            </w:r>
            <w:r w:rsidR="005B2E37">
              <w:rPr>
                <w:rFonts w:ascii="宋体" w:hAnsi="宋体" w:cs="宋体" w:hint="eastAsia"/>
                <w:color w:val="000000"/>
                <w:kern w:val="0"/>
                <w:sz w:val="22"/>
                <w:szCs w:val="22"/>
              </w:rPr>
              <w:t>风冷</w:t>
            </w:r>
          </w:p>
        </w:tc>
      </w:tr>
    </w:tbl>
    <w:p w:rsidR="00496337" w:rsidRDefault="00496337" w:rsidP="002017EE">
      <w:pPr>
        <w:spacing w:afterLines="50" w:after="190" w:line="480" w:lineRule="exact"/>
        <w:outlineLvl w:val="1"/>
        <w:rPr>
          <w:rFonts w:ascii="宋体" w:hAnsi="宋体"/>
          <w:b/>
          <w:bCs/>
          <w:sz w:val="36"/>
          <w:szCs w:val="30"/>
        </w:rPr>
      </w:pPr>
    </w:p>
    <w:p w:rsidR="00496337" w:rsidRPr="00DF2CB9" w:rsidRDefault="00496337" w:rsidP="00496337">
      <w:pPr>
        <w:autoSpaceDE w:val="0"/>
        <w:autoSpaceDN w:val="0"/>
        <w:adjustRightInd w:val="0"/>
        <w:spacing w:line="480" w:lineRule="exact"/>
        <w:rPr>
          <w:rFonts w:ascii="宋体" w:hAnsi="宋体"/>
          <w:b/>
          <w:bCs/>
          <w:sz w:val="36"/>
          <w:szCs w:val="30"/>
        </w:rPr>
      </w:pPr>
      <w:bookmarkStart w:id="18" w:name="OLE_LINK1"/>
      <w:bookmarkStart w:id="19" w:name="OLE_LINK2"/>
      <w:r>
        <w:rPr>
          <w:rFonts w:ascii="宋体" w:hAnsi="宋体" w:hint="eastAsia"/>
          <w:b/>
          <w:bCs/>
          <w:sz w:val="36"/>
          <w:szCs w:val="30"/>
        </w:rPr>
        <w:t>五</w:t>
      </w:r>
      <w:r w:rsidRPr="00DF2CB9">
        <w:rPr>
          <w:rFonts w:ascii="宋体" w:hAnsi="宋体" w:hint="eastAsia"/>
          <w:b/>
          <w:bCs/>
          <w:sz w:val="36"/>
          <w:szCs w:val="30"/>
        </w:rPr>
        <w:t>、甲（需方）乙（供方）双方责任分工</w:t>
      </w:r>
    </w:p>
    <w:p w:rsidR="00496337" w:rsidRPr="00DF2CB9" w:rsidRDefault="00496337" w:rsidP="00496337">
      <w:pPr>
        <w:numPr>
          <w:ilvl w:val="0"/>
          <w:numId w:val="3"/>
        </w:numPr>
        <w:autoSpaceDE w:val="0"/>
        <w:autoSpaceDN w:val="0"/>
        <w:adjustRightInd w:val="0"/>
        <w:spacing w:line="480" w:lineRule="exact"/>
        <w:outlineLvl w:val="0"/>
        <w:rPr>
          <w:rFonts w:ascii="宋体" w:hAnsi="宋体"/>
          <w:spacing w:val="10"/>
          <w:kern w:val="0"/>
          <w:sz w:val="24"/>
        </w:rPr>
      </w:pPr>
      <w:r w:rsidRPr="00DF2CB9">
        <w:rPr>
          <w:rFonts w:ascii="宋体" w:hAnsi="宋体" w:hint="eastAsia"/>
          <w:spacing w:val="10"/>
          <w:kern w:val="0"/>
          <w:sz w:val="24"/>
        </w:rPr>
        <w:t>涂装：按</w:t>
      </w:r>
      <w:r>
        <w:rPr>
          <w:rFonts w:ascii="宋体" w:hAnsi="宋体" w:hint="eastAsia"/>
          <w:spacing w:val="10"/>
          <w:kern w:val="0"/>
          <w:sz w:val="24"/>
        </w:rPr>
        <w:t>技术要求</w:t>
      </w:r>
      <w:r w:rsidRPr="00DF2CB9">
        <w:rPr>
          <w:rFonts w:ascii="宋体" w:hAnsi="宋体" w:hint="eastAsia"/>
          <w:spacing w:val="10"/>
          <w:kern w:val="0"/>
          <w:sz w:val="24"/>
        </w:rPr>
        <w:t>配色。</w:t>
      </w:r>
    </w:p>
    <w:p w:rsidR="00496337" w:rsidRPr="00DF2CB9" w:rsidRDefault="00496337" w:rsidP="00496337">
      <w:pPr>
        <w:numPr>
          <w:ilvl w:val="0"/>
          <w:numId w:val="3"/>
        </w:numPr>
        <w:autoSpaceDE w:val="0"/>
        <w:autoSpaceDN w:val="0"/>
        <w:adjustRightInd w:val="0"/>
        <w:spacing w:line="480" w:lineRule="exact"/>
        <w:outlineLvl w:val="0"/>
        <w:rPr>
          <w:rFonts w:ascii="宋体" w:hAnsi="宋体"/>
          <w:spacing w:val="10"/>
          <w:kern w:val="0"/>
          <w:sz w:val="24"/>
        </w:rPr>
      </w:pPr>
      <w:r w:rsidRPr="00DF2CB9">
        <w:rPr>
          <w:rFonts w:ascii="宋体" w:hAnsi="宋体" w:hint="eastAsia"/>
          <w:spacing w:val="10"/>
          <w:kern w:val="0"/>
          <w:sz w:val="24"/>
        </w:rPr>
        <w:t>设备运输及设备到达甲方现场后装卸和安装由乙方负责。</w:t>
      </w:r>
    </w:p>
    <w:p w:rsidR="00496337" w:rsidRPr="00D61C60" w:rsidRDefault="00496337" w:rsidP="00496337">
      <w:pPr>
        <w:numPr>
          <w:ilvl w:val="0"/>
          <w:numId w:val="3"/>
        </w:numPr>
        <w:autoSpaceDE w:val="0"/>
        <w:autoSpaceDN w:val="0"/>
        <w:adjustRightInd w:val="0"/>
        <w:spacing w:line="480" w:lineRule="exact"/>
        <w:outlineLvl w:val="0"/>
        <w:rPr>
          <w:rFonts w:ascii="宋体" w:hAnsi="宋体"/>
          <w:spacing w:val="10"/>
          <w:kern w:val="0"/>
          <w:sz w:val="24"/>
        </w:rPr>
      </w:pPr>
      <w:r w:rsidRPr="00D61C60">
        <w:rPr>
          <w:rFonts w:ascii="宋体" w:hAnsi="宋体" w:hint="eastAsia"/>
          <w:spacing w:val="10"/>
          <w:kern w:val="0"/>
          <w:sz w:val="24"/>
        </w:rPr>
        <w:t>设备制造、安装，按甲方</w:t>
      </w:r>
      <w:r>
        <w:rPr>
          <w:rFonts w:ascii="宋体" w:hAnsi="宋体" w:hint="eastAsia"/>
          <w:spacing w:val="10"/>
          <w:kern w:val="0"/>
          <w:sz w:val="24"/>
        </w:rPr>
        <w:t>要求</w:t>
      </w:r>
      <w:r w:rsidRPr="00D61C60">
        <w:rPr>
          <w:rFonts w:ascii="宋体" w:hAnsi="宋体" w:hint="eastAsia"/>
          <w:spacing w:val="10"/>
          <w:kern w:val="0"/>
          <w:sz w:val="24"/>
        </w:rPr>
        <w:t>进行施工，安装。</w:t>
      </w:r>
    </w:p>
    <w:p w:rsidR="00496337" w:rsidRPr="00D61C60" w:rsidRDefault="00496337" w:rsidP="00496337">
      <w:pPr>
        <w:numPr>
          <w:ilvl w:val="0"/>
          <w:numId w:val="3"/>
        </w:numPr>
        <w:autoSpaceDE w:val="0"/>
        <w:autoSpaceDN w:val="0"/>
        <w:adjustRightInd w:val="0"/>
        <w:spacing w:line="480" w:lineRule="exact"/>
        <w:outlineLvl w:val="0"/>
        <w:rPr>
          <w:rFonts w:ascii="宋体" w:hAnsi="宋体"/>
          <w:spacing w:val="10"/>
          <w:kern w:val="0"/>
          <w:sz w:val="24"/>
        </w:rPr>
      </w:pPr>
      <w:r w:rsidRPr="00D61C60">
        <w:rPr>
          <w:rFonts w:ascii="宋体" w:hAnsi="宋体" w:hint="eastAsia"/>
          <w:spacing w:val="10"/>
          <w:kern w:val="0"/>
          <w:sz w:val="24"/>
        </w:rPr>
        <w:t>甲方提供给乙方在</w:t>
      </w:r>
      <w:r w:rsidR="00C16B68">
        <w:rPr>
          <w:rFonts w:ascii="宋体" w:hAnsi="宋体" w:hint="eastAsia"/>
          <w:spacing w:val="10"/>
          <w:kern w:val="0"/>
          <w:sz w:val="24"/>
        </w:rPr>
        <w:t>安装</w:t>
      </w:r>
      <w:r w:rsidRPr="00D61C60">
        <w:rPr>
          <w:rFonts w:ascii="宋体" w:hAnsi="宋体" w:hint="eastAsia"/>
          <w:spacing w:val="10"/>
          <w:kern w:val="0"/>
          <w:sz w:val="24"/>
        </w:rPr>
        <w:t>过程中的场地、动力等必要条件。</w:t>
      </w:r>
    </w:p>
    <w:p w:rsidR="00496337" w:rsidRPr="00D61C60" w:rsidRDefault="00496337" w:rsidP="00496337">
      <w:pPr>
        <w:numPr>
          <w:ilvl w:val="0"/>
          <w:numId w:val="3"/>
        </w:numPr>
        <w:autoSpaceDE w:val="0"/>
        <w:autoSpaceDN w:val="0"/>
        <w:adjustRightInd w:val="0"/>
        <w:spacing w:line="480" w:lineRule="exact"/>
        <w:outlineLvl w:val="0"/>
        <w:rPr>
          <w:rFonts w:ascii="宋体" w:hAnsi="宋体"/>
          <w:spacing w:val="10"/>
          <w:kern w:val="0"/>
          <w:sz w:val="24"/>
        </w:rPr>
      </w:pPr>
      <w:r w:rsidRPr="00D61C60">
        <w:rPr>
          <w:rFonts w:ascii="宋体" w:hAnsi="宋体" w:hint="eastAsia"/>
          <w:spacing w:val="10"/>
          <w:kern w:val="0"/>
          <w:sz w:val="24"/>
        </w:rPr>
        <w:t>乙方在</w:t>
      </w:r>
      <w:r w:rsidR="00800429">
        <w:rPr>
          <w:rFonts w:ascii="宋体" w:hAnsi="宋体" w:hint="eastAsia"/>
          <w:spacing w:val="10"/>
          <w:kern w:val="0"/>
          <w:sz w:val="24"/>
        </w:rPr>
        <w:t>安装</w:t>
      </w:r>
      <w:r w:rsidRPr="00D61C60">
        <w:rPr>
          <w:rFonts w:ascii="宋体" w:hAnsi="宋体" w:hint="eastAsia"/>
          <w:spacing w:val="10"/>
          <w:kern w:val="0"/>
          <w:sz w:val="24"/>
        </w:rPr>
        <w:t>过程中所用的工具、工装等一切材料自备。</w:t>
      </w:r>
    </w:p>
    <w:p w:rsidR="00496337" w:rsidRPr="00D61C60" w:rsidRDefault="00496337" w:rsidP="00496337">
      <w:pPr>
        <w:numPr>
          <w:ilvl w:val="0"/>
          <w:numId w:val="3"/>
        </w:numPr>
        <w:autoSpaceDE w:val="0"/>
        <w:autoSpaceDN w:val="0"/>
        <w:adjustRightInd w:val="0"/>
        <w:spacing w:line="480" w:lineRule="exact"/>
        <w:outlineLvl w:val="0"/>
        <w:rPr>
          <w:rFonts w:ascii="宋体" w:hAnsi="宋体"/>
          <w:spacing w:val="10"/>
          <w:kern w:val="0"/>
          <w:sz w:val="24"/>
        </w:rPr>
      </w:pPr>
      <w:r w:rsidRPr="00D61C60">
        <w:rPr>
          <w:rFonts w:ascii="宋体" w:hAnsi="宋体" w:hint="eastAsia"/>
          <w:spacing w:val="10"/>
          <w:kern w:val="0"/>
          <w:sz w:val="24"/>
        </w:rPr>
        <w:t>乙方在</w:t>
      </w:r>
      <w:r w:rsidR="00800429">
        <w:rPr>
          <w:rFonts w:ascii="宋体" w:hAnsi="宋体" w:hint="eastAsia"/>
          <w:spacing w:val="10"/>
          <w:kern w:val="0"/>
          <w:sz w:val="24"/>
        </w:rPr>
        <w:t>安装</w:t>
      </w:r>
      <w:r w:rsidRPr="00D61C60">
        <w:rPr>
          <w:rFonts w:ascii="宋体" w:hAnsi="宋体" w:hint="eastAsia"/>
          <w:spacing w:val="10"/>
          <w:kern w:val="0"/>
          <w:sz w:val="24"/>
        </w:rPr>
        <w:t>过程中遵循甲方的法规、法纪。</w:t>
      </w:r>
    </w:p>
    <w:p w:rsidR="00496337" w:rsidRDefault="00496337" w:rsidP="00496337">
      <w:pPr>
        <w:numPr>
          <w:ilvl w:val="0"/>
          <w:numId w:val="3"/>
        </w:numPr>
        <w:autoSpaceDE w:val="0"/>
        <w:autoSpaceDN w:val="0"/>
        <w:adjustRightInd w:val="0"/>
        <w:spacing w:line="480" w:lineRule="exact"/>
        <w:outlineLvl w:val="0"/>
        <w:rPr>
          <w:rFonts w:ascii="宋体" w:hAnsi="宋体"/>
          <w:spacing w:val="10"/>
          <w:kern w:val="0"/>
          <w:sz w:val="24"/>
        </w:rPr>
      </w:pPr>
      <w:r w:rsidRPr="00D61C60">
        <w:rPr>
          <w:rFonts w:ascii="宋体" w:hAnsi="宋体" w:hint="eastAsia"/>
          <w:spacing w:val="10"/>
          <w:kern w:val="0"/>
          <w:sz w:val="24"/>
        </w:rPr>
        <w:t>除甲方责任之外的所有工程项目和材料由乙方完成，实施交钥匙工程。</w:t>
      </w:r>
    </w:p>
    <w:p w:rsidR="00496337" w:rsidRDefault="00496337" w:rsidP="002017EE">
      <w:pPr>
        <w:spacing w:afterLines="50" w:after="190" w:line="480" w:lineRule="exact"/>
        <w:outlineLvl w:val="1"/>
        <w:rPr>
          <w:rFonts w:ascii="宋体" w:hAnsi="宋体"/>
          <w:b/>
          <w:bCs/>
          <w:sz w:val="36"/>
          <w:szCs w:val="30"/>
        </w:rPr>
      </w:pPr>
      <w:r>
        <w:rPr>
          <w:rFonts w:ascii="宋体" w:hAnsi="宋体" w:hint="eastAsia"/>
          <w:b/>
          <w:bCs/>
          <w:sz w:val="36"/>
          <w:szCs w:val="30"/>
        </w:rPr>
        <w:t>六</w:t>
      </w:r>
      <w:r w:rsidRPr="00DF2CB9">
        <w:rPr>
          <w:rFonts w:ascii="宋体" w:hAnsi="宋体" w:hint="eastAsia"/>
          <w:b/>
          <w:bCs/>
          <w:sz w:val="36"/>
          <w:szCs w:val="30"/>
        </w:rPr>
        <w:t>、技术资料</w:t>
      </w:r>
    </w:p>
    <w:p w:rsidR="00496337" w:rsidRPr="00474D5B" w:rsidRDefault="00496337" w:rsidP="002017EE">
      <w:pPr>
        <w:spacing w:afterLines="50" w:after="190" w:line="480" w:lineRule="exact"/>
        <w:outlineLvl w:val="1"/>
        <w:rPr>
          <w:rFonts w:ascii="宋体" w:hAnsi="宋体"/>
          <w:b/>
          <w:bCs/>
          <w:sz w:val="36"/>
          <w:szCs w:val="30"/>
        </w:rPr>
      </w:pPr>
      <w:r w:rsidRPr="00A358C9">
        <w:rPr>
          <w:rFonts w:ascii="宋体" w:hAnsi="宋体" w:hint="eastAsia"/>
          <w:bCs/>
          <w:sz w:val="24"/>
        </w:rPr>
        <w:t>（</w:t>
      </w:r>
      <w:r>
        <w:rPr>
          <w:rFonts w:ascii="宋体" w:hAnsi="宋体" w:hint="eastAsia"/>
          <w:bCs/>
          <w:sz w:val="24"/>
        </w:rPr>
        <w:t>1</w:t>
      </w:r>
      <w:r w:rsidRPr="00A358C9">
        <w:rPr>
          <w:rFonts w:ascii="宋体" w:hAnsi="宋体" w:hint="eastAsia"/>
          <w:bCs/>
          <w:sz w:val="24"/>
        </w:rPr>
        <w:t>）提供设备使用维护的相关图纸资料，一式</w:t>
      </w:r>
      <w:r w:rsidR="006576C5">
        <w:rPr>
          <w:rFonts w:ascii="宋体" w:hAnsi="宋体" w:hint="eastAsia"/>
          <w:bCs/>
          <w:sz w:val="24"/>
        </w:rPr>
        <w:t>2</w:t>
      </w:r>
      <w:r w:rsidRPr="00A358C9">
        <w:rPr>
          <w:rFonts w:ascii="宋体" w:hAnsi="宋体" w:hint="eastAsia"/>
          <w:bCs/>
          <w:sz w:val="24"/>
        </w:rPr>
        <w:t>套。</w:t>
      </w:r>
    </w:p>
    <w:p w:rsidR="00496337" w:rsidRPr="00A358C9" w:rsidRDefault="00496337" w:rsidP="00496337">
      <w:pPr>
        <w:adjustRightInd w:val="0"/>
        <w:snapToGrid w:val="0"/>
        <w:spacing w:line="480" w:lineRule="exact"/>
        <w:rPr>
          <w:rFonts w:ascii="宋体" w:hAnsi="宋体"/>
          <w:bCs/>
          <w:sz w:val="24"/>
        </w:rPr>
      </w:pPr>
      <w:r w:rsidRPr="00A358C9">
        <w:rPr>
          <w:rFonts w:ascii="宋体" w:hAnsi="宋体" w:hint="eastAsia"/>
          <w:bCs/>
          <w:sz w:val="24"/>
        </w:rPr>
        <w:t>（</w:t>
      </w:r>
      <w:r>
        <w:rPr>
          <w:rFonts w:ascii="宋体" w:hAnsi="宋体" w:hint="eastAsia"/>
          <w:bCs/>
          <w:sz w:val="24"/>
        </w:rPr>
        <w:t>2</w:t>
      </w:r>
      <w:r w:rsidRPr="00A358C9">
        <w:rPr>
          <w:rFonts w:ascii="宋体" w:hAnsi="宋体" w:hint="eastAsia"/>
          <w:bCs/>
          <w:sz w:val="24"/>
        </w:rPr>
        <w:t>）设备使用说明书</w:t>
      </w:r>
      <w:r>
        <w:rPr>
          <w:rFonts w:ascii="宋体" w:hAnsi="宋体" w:hint="eastAsia"/>
          <w:bCs/>
          <w:sz w:val="24"/>
        </w:rPr>
        <w:t>2</w:t>
      </w:r>
      <w:r w:rsidRPr="00A358C9">
        <w:rPr>
          <w:rFonts w:ascii="宋体" w:hAnsi="宋体" w:hint="eastAsia"/>
          <w:bCs/>
          <w:sz w:val="24"/>
        </w:rPr>
        <w:t>本。</w:t>
      </w:r>
    </w:p>
    <w:p w:rsidR="00496337" w:rsidRPr="00A358C9" w:rsidRDefault="00496337" w:rsidP="00496337">
      <w:pPr>
        <w:adjustRightInd w:val="0"/>
        <w:snapToGrid w:val="0"/>
        <w:spacing w:line="480" w:lineRule="exact"/>
        <w:rPr>
          <w:rFonts w:ascii="宋体" w:hAnsi="宋体"/>
          <w:bCs/>
          <w:sz w:val="24"/>
        </w:rPr>
      </w:pPr>
      <w:r w:rsidRPr="00A358C9">
        <w:rPr>
          <w:rFonts w:ascii="宋体" w:hAnsi="宋体" w:hint="eastAsia"/>
          <w:bCs/>
          <w:sz w:val="24"/>
        </w:rPr>
        <w:t>（</w:t>
      </w:r>
      <w:r>
        <w:rPr>
          <w:rFonts w:ascii="宋体" w:hAnsi="宋体" w:hint="eastAsia"/>
          <w:bCs/>
          <w:sz w:val="24"/>
        </w:rPr>
        <w:t>3</w:t>
      </w:r>
      <w:r w:rsidRPr="00A358C9">
        <w:rPr>
          <w:rFonts w:ascii="宋体" w:hAnsi="宋体" w:hint="eastAsia"/>
          <w:bCs/>
          <w:sz w:val="24"/>
        </w:rPr>
        <w:t>）合格证明书1套。</w:t>
      </w:r>
    </w:p>
    <w:p w:rsidR="00496337" w:rsidRPr="00A358C9" w:rsidRDefault="00496337" w:rsidP="00496337">
      <w:pPr>
        <w:adjustRightInd w:val="0"/>
        <w:snapToGrid w:val="0"/>
        <w:spacing w:line="480" w:lineRule="exact"/>
        <w:rPr>
          <w:rFonts w:ascii="宋体" w:hAnsi="宋体"/>
          <w:bCs/>
          <w:sz w:val="24"/>
        </w:rPr>
      </w:pPr>
      <w:r w:rsidRPr="00A358C9">
        <w:rPr>
          <w:rFonts w:ascii="宋体" w:hAnsi="宋体" w:hint="eastAsia"/>
          <w:spacing w:val="10"/>
          <w:kern w:val="0"/>
          <w:sz w:val="24"/>
        </w:rPr>
        <w:t>（</w:t>
      </w:r>
      <w:r>
        <w:rPr>
          <w:rFonts w:ascii="宋体" w:hAnsi="宋体" w:hint="eastAsia"/>
          <w:spacing w:val="10"/>
          <w:kern w:val="0"/>
          <w:sz w:val="24"/>
        </w:rPr>
        <w:t>4</w:t>
      </w:r>
      <w:r w:rsidRPr="00A358C9">
        <w:rPr>
          <w:rFonts w:ascii="宋体" w:hAnsi="宋体" w:hint="eastAsia"/>
          <w:spacing w:val="10"/>
          <w:kern w:val="0"/>
          <w:sz w:val="24"/>
        </w:rPr>
        <w:t>）</w:t>
      </w:r>
      <w:r w:rsidRPr="00644A05">
        <w:rPr>
          <w:rFonts w:ascii="宋体" w:hAnsi="宋体" w:cs="宋体" w:hint="eastAsia"/>
          <w:kern w:val="0"/>
          <w:sz w:val="24"/>
        </w:rPr>
        <w:t>安装调试完毕提供</w:t>
      </w:r>
      <w:r w:rsidR="00800429">
        <w:rPr>
          <w:rFonts w:ascii="宋体" w:hAnsi="宋体" w:cs="宋体" w:hint="eastAsia"/>
          <w:kern w:val="0"/>
          <w:sz w:val="24"/>
        </w:rPr>
        <w:t>电气</w:t>
      </w:r>
      <w:r w:rsidRPr="00644A05">
        <w:rPr>
          <w:rFonts w:ascii="宋体" w:hAnsi="宋体" w:cs="宋体" w:hint="eastAsia"/>
          <w:kern w:val="0"/>
          <w:sz w:val="24"/>
        </w:rPr>
        <w:t>原理图及布置图、主要零部件的型号和厂家等</w:t>
      </w:r>
      <w:r w:rsidRPr="00A358C9">
        <w:rPr>
          <w:rFonts w:ascii="宋体" w:hAnsi="宋体" w:hint="eastAsia"/>
          <w:spacing w:val="10"/>
          <w:kern w:val="0"/>
          <w:sz w:val="24"/>
        </w:rPr>
        <w:t>。</w:t>
      </w:r>
    </w:p>
    <w:p w:rsidR="00496337" w:rsidRPr="00DF2CB9" w:rsidRDefault="00496337" w:rsidP="002017EE">
      <w:pPr>
        <w:spacing w:afterLines="50" w:after="190" w:line="480" w:lineRule="exact"/>
        <w:outlineLvl w:val="1"/>
        <w:rPr>
          <w:rFonts w:ascii="宋体" w:hAnsi="宋体"/>
          <w:b/>
          <w:bCs/>
          <w:sz w:val="36"/>
          <w:szCs w:val="30"/>
        </w:rPr>
      </w:pPr>
      <w:bookmarkStart w:id="20" w:name="_Toc208983723"/>
      <w:bookmarkStart w:id="21" w:name="_Toc302908685"/>
      <w:r>
        <w:rPr>
          <w:rFonts w:ascii="宋体" w:hAnsi="宋体" w:hint="eastAsia"/>
          <w:b/>
          <w:bCs/>
          <w:sz w:val="36"/>
          <w:szCs w:val="30"/>
        </w:rPr>
        <w:t>七</w:t>
      </w:r>
      <w:r w:rsidRPr="00DF2CB9">
        <w:rPr>
          <w:rFonts w:ascii="宋体" w:hAnsi="宋体" w:hint="eastAsia"/>
          <w:b/>
          <w:bCs/>
          <w:sz w:val="36"/>
          <w:szCs w:val="30"/>
        </w:rPr>
        <w:t>、</w:t>
      </w:r>
      <w:r w:rsidR="00800429">
        <w:rPr>
          <w:rFonts w:ascii="宋体" w:hAnsi="宋体" w:hint="eastAsia"/>
          <w:b/>
          <w:bCs/>
          <w:sz w:val="36"/>
          <w:szCs w:val="30"/>
        </w:rPr>
        <w:t>性能特点</w:t>
      </w:r>
    </w:p>
    <w:p w:rsidR="00496337" w:rsidRPr="00A358C9" w:rsidRDefault="00496337" w:rsidP="00496337">
      <w:pPr>
        <w:adjustRightInd w:val="0"/>
        <w:snapToGrid w:val="0"/>
        <w:spacing w:line="480" w:lineRule="exact"/>
        <w:rPr>
          <w:rFonts w:ascii="宋体" w:hAnsi="宋体"/>
          <w:bCs/>
          <w:sz w:val="24"/>
        </w:rPr>
      </w:pPr>
      <w:r>
        <w:rPr>
          <w:rFonts w:ascii="宋体" w:hAnsi="宋体" w:hint="eastAsia"/>
          <w:bCs/>
          <w:sz w:val="28"/>
          <w:szCs w:val="20"/>
        </w:rPr>
        <w:t xml:space="preserve"> </w:t>
      </w:r>
      <w:r w:rsidRPr="00A358C9">
        <w:rPr>
          <w:rFonts w:ascii="宋体" w:hAnsi="宋体" w:hint="eastAsia"/>
          <w:bCs/>
          <w:sz w:val="24"/>
        </w:rPr>
        <w:t>（1）</w:t>
      </w:r>
      <w:r w:rsidR="00800429">
        <w:rPr>
          <w:rFonts w:ascii="宋体" w:hAnsi="宋体" w:hint="eastAsia"/>
          <w:sz w:val="24"/>
        </w:rPr>
        <w:t>数字显示，焊接电流控制精度1A</w:t>
      </w:r>
      <w:r w:rsidRPr="00A358C9">
        <w:rPr>
          <w:rFonts w:ascii="宋体" w:hAnsi="宋体" w:hint="eastAsia"/>
          <w:bCs/>
          <w:sz w:val="24"/>
        </w:rPr>
        <w:t>。</w:t>
      </w:r>
    </w:p>
    <w:p w:rsidR="00496337" w:rsidRDefault="00496337" w:rsidP="00496337">
      <w:pPr>
        <w:adjustRightInd w:val="0"/>
        <w:snapToGrid w:val="0"/>
        <w:spacing w:line="480" w:lineRule="exact"/>
        <w:ind w:firstLineChars="50" w:firstLine="120"/>
        <w:rPr>
          <w:rFonts w:ascii="宋体" w:hAnsi="宋体"/>
          <w:bCs/>
          <w:sz w:val="24"/>
        </w:rPr>
      </w:pPr>
      <w:r w:rsidRPr="00A358C9">
        <w:rPr>
          <w:rFonts w:ascii="宋体" w:hAnsi="宋体" w:hint="eastAsia"/>
          <w:bCs/>
          <w:sz w:val="24"/>
        </w:rPr>
        <w:t>（</w:t>
      </w:r>
      <w:r>
        <w:rPr>
          <w:rFonts w:ascii="宋体" w:hAnsi="宋体" w:hint="eastAsia"/>
          <w:bCs/>
          <w:sz w:val="24"/>
        </w:rPr>
        <w:t>2</w:t>
      </w:r>
      <w:r w:rsidRPr="00A358C9">
        <w:rPr>
          <w:rFonts w:ascii="宋体" w:hAnsi="宋体" w:hint="eastAsia"/>
          <w:bCs/>
          <w:sz w:val="24"/>
        </w:rPr>
        <w:t>）</w:t>
      </w:r>
      <w:r w:rsidR="00800429">
        <w:rPr>
          <w:rFonts w:ascii="宋体" w:hAnsi="宋体" w:hint="eastAsia"/>
          <w:bCs/>
          <w:sz w:val="24"/>
        </w:rPr>
        <w:t>引弧电流可以单独调节，引弧性能优异</w:t>
      </w:r>
      <w:r>
        <w:rPr>
          <w:rFonts w:ascii="宋体" w:hAnsi="宋体" w:hint="eastAsia"/>
          <w:bCs/>
          <w:sz w:val="24"/>
        </w:rPr>
        <w:t>。</w:t>
      </w:r>
    </w:p>
    <w:p w:rsidR="00800429" w:rsidRDefault="00800429" w:rsidP="00496337">
      <w:pPr>
        <w:adjustRightInd w:val="0"/>
        <w:snapToGrid w:val="0"/>
        <w:spacing w:line="480" w:lineRule="exact"/>
        <w:ind w:firstLineChars="50" w:firstLine="120"/>
        <w:rPr>
          <w:rFonts w:ascii="宋体" w:hAnsi="宋体"/>
          <w:bCs/>
          <w:sz w:val="24"/>
        </w:rPr>
      </w:pPr>
      <w:r w:rsidRPr="00A358C9">
        <w:rPr>
          <w:rFonts w:ascii="宋体" w:hAnsi="宋体" w:hint="eastAsia"/>
          <w:bCs/>
          <w:sz w:val="24"/>
        </w:rPr>
        <w:t>（</w:t>
      </w:r>
      <w:r>
        <w:rPr>
          <w:rFonts w:ascii="宋体" w:hAnsi="宋体" w:hint="eastAsia"/>
          <w:bCs/>
          <w:sz w:val="24"/>
        </w:rPr>
        <w:t>3</w:t>
      </w:r>
      <w:r w:rsidRPr="00A358C9">
        <w:rPr>
          <w:rFonts w:ascii="宋体" w:hAnsi="宋体" w:hint="eastAsia"/>
          <w:bCs/>
          <w:sz w:val="24"/>
        </w:rPr>
        <w:t>）</w:t>
      </w:r>
      <w:r>
        <w:rPr>
          <w:rFonts w:ascii="宋体" w:hAnsi="宋体" w:hint="eastAsia"/>
          <w:bCs/>
          <w:sz w:val="24"/>
        </w:rPr>
        <w:t>推力电流可单独调节。</w:t>
      </w:r>
    </w:p>
    <w:p w:rsidR="00800429" w:rsidRDefault="00800429" w:rsidP="00496337">
      <w:pPr>
        <w:adjustRightInd w:val="0"/>
        <w:snapToGrid w:val="0"/>
        <w:spacing w:line="480" w:lineRule="exact"/>
        <w:ind w:firstLineChars="50" w:firstLine="120"/>
        <w:rPr>
          <w:rFonts w:ascii="宋体" w:hAnsi="宋体"/>
          <w:bCs/>
          <w:sz w:val="24"/>
        </w:rPr>
      </w:pPr>
      <w:r w:rsidRPr="00A358C9">
        <w:rPr>
          <w:rFonts w:ascii="宋体" w:hAnsi="宋体" w:hint="eastAsia"/>
          <w:bCs/>
          <w:sz w:val="24"/>
        </w:rPr>
        <w:t>（</w:t>
      </w:r>
      <w:r>
        <w:rPr>
          <w:rFonts w:ascii="宋体" w:hAnsi="宋体" w:hint="eastAsia"/>
          <w:bCs/>
          <w:sz w:val="24"/>
        </w:rPr>
        <w:t>4</w:t>
      </w:r>
      <w:r w:rsidRPr="00A358C9">
        <w:rPr>
          <w:rFonts w:ascii="宋体" w:hAnsi="宋体" w:hint="eastAsia"/>
          <w:bCs/>
          <w:sz w:val="24"/>
        </w:rPr>
        <w:t>）</w:t>
      </w:r>
      <w:r>
        <w:rPr>
          <w:rFonts w:ascii="宋体" w:hAnsi="宋体" w:hint="eastAsia"/>
          <w:bCs/>
          <w:sz w:val="24"/>
        </w:rPr>
        <w:t>氩弧焊有自锁/非自锁功能，具有高频（STG）和接触（ST）引弧方式。</w:t>
      </w:r>
    </w:p>
    <w:p w:rsidR="00800429" w:rsidRPr="00A358C9" w:rsidRDefault="00800429" w:rsidP="00496337">
      <w:pPr>
        <w:adjustRightInd w:val="0"/>
        <w:snapToGrid w:val="0"/>
        <w:spacing w:line="480" w:lineRule="exact"/>
        <w:ind w:firstLineChars="50" w:firstLine="120"/>
        <w:rPr>
          <w:rFonts w:ascii="宋体" w:hAnsi="宋体"/>
          <w:bCs/>
          <w:sz w:val="24"/>
        </w:rPr>
      </w:pPr>
      <w:r w:rsidRPr="00A358C9">
        <w:rPr>
          <w:rFonts w:ascii="宋体" w:hAnsi="宋体" w:hint="eastAsia"/>
          <w:bCs/>
          <w:sz w:val="24"/>
        </w:rPr>
        <w:t>（</w:t>
      </w:r>
      <w:r>
        <w:rPr>
          <w:rFonts w:ascii="宋体" w:hAnsi="宋体" w:hint="eastAsia"/>
          <w:bCs/>
          <w:sz w:val="24"/>
        </w:rPr>
        <w:t>5</w:t>
      </w:r>
      <w:r w:rsidRPr="00A358C9">
        <w:rPr>
          <w:rFonts w:ascii="宋体" w:hAnsi="宋体" w:hint="eastAsia"/>
          <w:bCs/>
          <w:sz w:val="24"/>
        </w:rPr>
        <w:t>）</w:t>
      </w:r>
      <w:r>
        <w:rPr>
          <w:rFonts w:ascii="宋体" w:hAnsi="宋体" w:hint="eastAsia"/>
          <w:bCs/>
          <w:sz w:val="24"/>
        </w:rPr>
        <w:t>有温度保护、过流保护、短路保护等多种安全防护功能。</w:t>
      </w:r>
    </w:p>
    <w:p w:rsidR="00496337" w:rsidRPr="00A358C9" w:rsidRDefault="00496337" w:rsidP="00496337">
      <w:pPr>
        <w:adjustRightInd w:val="0"/>
        <w:snapToGrid w:val="0"/>
        <w:spacing w:line="480" w:lineRule="exact"/>
        <w:rPr>
          <w:rFonts w:ascii="宋体" w:hAnsi="宋体"/>
          <w:bCs/>
          <w:sz w:val="24"/>
        </w:rPr>
      </w:pPr>
      <w:r w:rsidRPr="00A358C9">
        <w:rPr>
          <w:rFonts w:ascii="宋体" w:hAnsi="宋体" w:hint="eastAsia"/>
          <w:bCs/>
          <w:sz w:val="24"/>
        </w:rPr>
        <w:t xml:space="preserve"> （</w:t>
      </w:r>
      <w:r w:rsidR="00800429">
        <w:rPr>
          <w:rFonts w:ascii="宋体" w:hAnsi="宋体" w:hint="eastAsia"/>
          <w:bCs/>
          <w:sz w:val="24"/>
        </w:rPr>
        <w:t>6</w:t>
      </w:r>
      <w:r w:rsidRPr="00A358C9">
        <w:rPr>
          <w:rFonts w:ascii="宋体" w:hAnsi="宋体" w:hint="eastAsia"/>
          <w:bCs/>
          <w:sz w:val="24"/>
        </w:rPr>
        <w:t>）</w:t>
      </w:r>
      <w:r w:rsidR="00800429">
        <w:rPr>
          <w:rFonts w:ascii="宋体" w:hAnsi="宋体" w:hint="eastAsia"/>
          <w:bCs/>
          <w:sz w:val="24"/>
        </w:rPr>
        <w:t>焊机内关键部件采用</w:t>
      </w:r>
      <w:r w:rsidR="00B35EF5" w:rsidRPr="00B35EF5">
        <w:rPr>
          <w:rFonts w:ascii="宋体" w:hAnsi="宋体" w:hint="eastAsia"/>
          <w:bCs/>
          <w:sz w:val="24"/>
        </w:rPr>
        <w:t>“</w:t>
      </w:r>
      <w:r w:rsidR="00800429">
        <w:rPr>
          <w:rFonts w:ascii="宋体" w:hAnsi="宋体" w:hint="eastAsia"/>
          <w:bCs/>
          <w:sz w:val="24"/>
        </w:rPr>
        <w:t>三防</w:t>
      </w:r>
      <w:r w:rsidR="00B35EF5" w:rsidRPr="00B35EF5">
        <w:rPr>
          <w:rFonts w:ascii="宋体" w:hAnsi="宋体" w:hint="eastAsia"/>
          <w:bCs/>
          <w:sz w:val="24"/>
        </w:rPr>
        <w:t>”</w:t>
      </w:r>
      <w:r w:rsidR="00800429">
        <w:rPr>
          <w:rFonts w:ascii="宋体" w:hAnsi="宋体" w:hint="eastAsia"/>
          <w:bCs/>
          <w:sz w:val="24"/>
        </w:rPr>
        <w:t>设计</w:t>
      </w:r>
      <w:r w:rsidRPr="00A358C9">
        <w:rPr>
          <w:rFonts w:ascii="宋体" w:hAnsi="宋体" w:hint="eastAsia"/>
          <w:bCs/>
          <w:sz w:val="24"/>
        </w:rPr>
        <w:t>。</w:t>
      </w:r>
    </w:p>
    <w:p w:rsidR="00496337" w:rsidRPr="00DF2CB9" w:rsidRDefault="00496337" w:rsidP="002017EE">
      <w:pPr>
        <w:spacing w:afterLines="50" w:after="190" w:line="480" w:lineRule="exact"/>
        <w:outlineLvl w:val="1"/>
        <w:rPr>
          <w:rFonts w:ascii="宋体" w:hAnsi="宋体"/>
          <w:b/>
          <w:bCs/>
          <w:sz w:val="36"/>
          <w:szCs w:val="30"/>
        </w:rPr>
      </w:pPr>
      <w:r>
        <w:rPr>
          <w:rFonts w:ascii="宋体" w:hAnsi="宋体" w:hint="eastAsia"/>
          <w:b/>
          <w:bCs/>
          <w:sz w:val="36"/>
          <w:szCs w:val="30"/>
        </w:rPr>
        <w:t>八</w:t>
      </w:r>
      <w:r w:rsidRPr="00DF2CB9">
        <w:rPr>
          <w:rFonts w:ascii="宋体" w:hAnsi="宋体" w:hint="eastAsia"/>
          <w:b/>
          <w:bCs/>
          <w:sz w:val="36"/>
          <w:szCs w:val="30"/>
        </w:rPr>
        <w:t>、安装、调试</w:t>
      </w:r>
    </w:p>
    <w:p w:rsidR="00496337" w:rsidRPr="00DF2CB9" w:rsidRDefault="00496337" w:rsidP="00496337">
      <w:pPr>
        <w:spacing w:line="480" w:lineRule="exact"/>
        <w:rPr>
          <w:rFonts w:ascii="宋体" w:hAnsi="宋体"/>
          <w:sz w:val="28"/>
          <w:szCs w:val="28"/>
        </w:rPr>
      </w:pPr>
      <w:r w:rsidRPr="00DF2CB9">
        <w:rPr>
          <w:rFonts w:ascii="宋体" w:hAnsi="宋体" w:hint="eastAsia"/>
          <w:sz w:val="28"/>
          <w:szCs w:val="28"/>
        </w:rPr>
        <w:t xml:space="preserve">   </w:t>
      </w:r>
      <w:r>
        <w:rPr>
          <w:rFonts w:ascii="宋体" w:hAnsi="宋体" w:hint="eastAsia"/>
          <w:sz w:val="28"/>
          <w:szCs w:val="28"/>
        </w:rPr>
        <w:t>（1）</w:t>
      </w:r>
      <w:r w:rsidRPr="00DF2CB9">
        <w:rPr>
          <w:rFonts w:ascii="宋体" w:hAnsi="宋体" w:hint="eastAsia"/>
          <w:sz w:val="28"/>
          <w:szCs w:val="28"/>
        </w:rPr>
        <w:t>在调试人员前往之前，用户需将</w:t>
      </w:r>
      <w:r>
        <w:rPr>
          <w:rFonts w:ascii="宋体" w:hAnsi="宋体" w:hint="eastAsia"/>
          <w:sz w:val="28"/>
          <w:szCs w:val="28"/>
        </w:rPr>
        <w:t>电源等准备工作完成</w:t>
      </w:r>
      <w:r w:rsidRPr="00DF2CB9">
        <w:rPr>
          <w:rFonts w:ascii="宋体" w:hAnsi="宋体" w:hint="eastAsia"/>
          <w:sz w:val="28"/>
          <w:szCs w:val="28"/>
        </w:rPr>
        <w:t>。</w:t>
      </w:r>
    </w:p>
    <w:p w:rsidR="00496337" w:rsidRPr="00DF2CB9" w:rsidRDefault="00496337" w:rsidP="00496337">
      <w:pPr>
        <w:spacing w:line="480" w:lineRule="exact"/>
        <w:ind w:left="17" w:hangingChars="6" w:hanging="17"/>
        <w:rPr>
          <w:rFonts w:ascii="宋体" w:hAnsi="宋体"/>
          <w:sz w:val="28"/>
          <w:szCs w:val="28"/>
        </w:rPr>
      </w:pPr>
      <w:r>
        <w:rPr>
          <w:rFonts w:ascii="宋体" w:hAnsi="宋体" w:hint="eastAsia"/>
          <w:sz w:val="28"/>
          <w:szCs w:val="28"/>
        </w:rPr>
        <w:t xml:space="preserve">   （2）</w:t>
      </w:r>
      <w:r w:rsidRPr="00DF2CB9">
        <w:rPr>
          <w:rFonts w:ascii="宋体" w:hAnsi="宋体" w:hint="eastAsia"/>
          <w:sz w:val="28"/>
          <w:szCs w:val="28"/>
        </w:rPr>
        <w:t>设备运输至甲方后由双方按合同数量及装箱单清点，清点完毕后</w:t>
      </w:r>
      <w:r w:rsidRPr="00DF2CB9">
        <w:rPr>
          <w:rFonts w:ascii="宋体" w:hAnsi="宋体" w:hint="eastAsia"/>
          <w:sz w:val="28"/>
          <w:szCs w:val="28"/>
        </w:rPr>
        <w:lastRenderedPageBreak/>
        <w:t>由用户在清单上签字确认。清点完毕后由乙方进行安装调试，调试完成后由客户签字确认。装箱清单及交机验收验收单一式两份，一份用户保存，另一份由服务人员带回公司，并存入设备档案。</w:t>
      </w:r>
    </w:p>
    <w:p w:rsidR="00496337" w:rsidRPr="00DF2CB9" w:rsidRDefault="00496337" w:rsidP="00496337">
      <w:pPr>
        <w:spacing w:line="480" w:lineRule="exact"/>
        <w:ind w:firstLineChars="150" w:firstLine="420"/>
        <w:rPr>
          <w:rFonts w:ascii="宋体" w:hAnsi="宋体"/>
          <w:sz w:val="28"/>
          <w:szCs w:val="28"/>
        </w:rPr>
      </w:pPr>
      <w:r>
        <w:rPr>
          <w:rFonts w:ascii="宋体" w:hAnsi="宋体" w:hint="eastAsia"/>
          <w:sz w:val="28"/>
          <w:szCs w:val="28"/>
        </w:rPr>
        <w:t>（3）</w:t>
      </w:r>
      <w:r w:rsidRPr="00DF2CB9">
        <w:rPr>
          <w:rFonts w:ascii="宋体" w:hAnsi="宋体" w:hint="eastAsia"/>
          <w:sz w:val="28"/>
          <w:szCs w:val="28"/>
        </w:rPr>
        <w:t>由乙方指定的服务人员负责调试。</w:t>
      </w:r>
    </w:p>
    <w:p w:rsidR="00496337" w:rsidRPr="00DF2CB9" w:rsidRDefault="00496337" w:rsidP="002017EE">
      <w:pPr>
        <w:spacing w:afterLines="50" w:after="190" w:line="480" w:lineRule="exact"/>
        <w:outlineLvl w:val="1"/>
        <w:rPr>
          <w:rFonts w:ascii="宋体" w:hAnsi="宋体"/>
          <w:b/>
          <w:bCs/>
          <w:sz w:val="36"/>
          <w:szCs w:val="30"/>
        </w:rPr>
      </w:pPr>
      <w:r>
        <w:rPr>
          <w:rFonts w:ascii="宋体" w:hAnsi="宋体" w:hint="eastAsia"/>
          <w:b/>
          <w:bCs/>
          <w:sz w:val="36"/>
          <w:szCs w:val="30"/>
        </w:rPr>
        <w:t>九</w:t>
      </w:r>
      <w:r w:rsidRPr="00DF2CB9">
        <w:rPr>
          <w:rFonts w:ascii="宋体" w:hAnsi="宋体" w:hint="eastAsia"/>
          <w:b/>
          <w:bCs/>
          <w:sz w:val="36"/>
          <w:szCs w:val="30"/>
        </w:rPr>
        <w:t>、验收和培训</w:t>
      </w:r>
    </w:p>
    <w:p w:rsidR="00496337" w:rsidRPr="00DF2CB9" w:rsidRDefault="00496337" w:rsidP="00496337">
      <w:pPr>
        <w:spacing w:line="480" w:lineRule="exact"/>
        <w:rPr>
          <w:rFonts w:ascii="宋体" w:hAnsi="宋体"/>
          <w:sz w:val="28"/>
          <w:szCs w:val="20"/>
        </w:rPr>
      </w:pPr>
      <w:r w:rsidRPr="00DF2CB9">
        <w:rPr>
          <w:rFonts w:ascii="宋体" w:hAnsi="宋体" w:hint="eastAsia"/>
          <w:sz w:val="28"/>
          <w:szCs w:val="20"/>
        </w:rPr>
        <w:t xml:space="preserve">    1. 设备运到甲方工厂后，由甲乙双方按合同规定及装箱单进行开箱清点。</w:t>
      </w:r>
    </w:p>
    <w:p w:rsidR="00496337" w:rsidRPr="00DF2CB9" w:rsidRDefault="00496337" w:rsidP="00496337">
      <w:pPr>
        <w:spacing w:line="480" w:lineRule="exact"/>
        <w:rPr>
          <w:rFonts w:ascii="宋体" w:hAnsi="宋体"/>
          <w:sz w:val="28"/>
          <w:szCs w:val="20"/>
        </w:rPr>
      </w:pPr>
      <w:r w:rsidRPr="00DF2CB9">
        <w:rPr>
          <w:rFonts w:ascii="宋体" w:hAnsi="宋体" w:hint="eastAsia"/>
          <w:sz w:val="28"/>
          <w:szCs w:val="20"/>
        </w:rPr>
        <w:t xml:space="preserve">    2. 安装调试完成后，由甲乙双方共同对设备进行验收，验收事项如下：</w:t>
      </w:r>
    </w:p>
    <w:p w:rsidR="00496337" w:rsidRPr="00DF2CB9" w:rsidRDefault="00496337" w:rsidP="00496337">
      <w:pPr>
        <w:spacing w:line="480" w:lineRule="exact"/>
        <w:rPr>
          <w:rFonts w:ascii="宋体" w:hAnsi="宋体"/>
          <w:sz w:val="28"/>
          <w:szCs w:val="20"/>
        </w:rPr>
      </w:pPr>
      <w:r w:rsidRPr="00DF2CB9">
        <w:rPr>
          <w:rFonts w:ascii="宋体" w:hAnsi="宋体" w:hint="eastAsia"/>
          <w:sz w:val="28"/>
          <w:szCs w:val="20"/>
        </w:rPr>
        <w:t xml:space="preserve">      1）依据乙方出厂检验报告检验</w:t>
      </w:r>
    </w:p>
    <w:p w:rsidR="00496337" w:rsidRPr="00DF2CB9" w:rsidRDefault="00496337" w:rsidP="00496337">
      <w:pPr>
        <w:spacing w:line="480" w:lineRule="exact"/>
        <w:rPr>
          <w:rFonts w:ascii="宋体" w:hAnsi="宋体"/>
          <w:sz w:val="28"/>
          <w:szCs w:val="20"/>
        </w:rPr>
      </w:pPr>
      <w:r w:rsidRPr="00DF2CB9">
        <w:rPr>
          <w:rFonts w:ascii="宋体" w:hAnsi="宋体" w:hint="eastAsia"/>
          <w:sz w:val="28"/>
          <w:szCs w:val="20"/>
        </w:rPr>
        <w:t xml:space="preserve">      2）各项功能规格与零部件检收</w:t>
      </w:r>
    </w:p>
    <w:p w:rsidR="00496337" w:rsidRPr="00DF2CB9" w:rsidRDefault="00496337" w:rsidP="00496337">
      <w:pPr>
        <w:spacing w:line="480" w:lineRule="exact"/>
        <w:ind w:firstLineChars="300" w:firstLine="840"/>
        <w:rPr>
          <w:rFonts w:ascii="宋体" w:hAnsi="宋体"/>
          <w:sz w:val="28"/>
          <w:szCs w:val="20"/>
        </w:rPr>
      </w:pPr>
      <w:r>
        <w:rPr>
          <w:rFonts w:ascii="宋体" w:hAnsi="宋体" w:hint="eastAsia"/>
          <w:sz w:val="28"/>
          <w:szCs w:val="20"/>
        </w:rPr>
        <w:t>3</w:t>
      </w:r>
      <w:r w:rsidRPr="00DF2CB9">
        <w:rPr>
          <w:rFonts w:ascii="宋体" w:hAnsi="宋体" w:hint="eastAsia"/>
          <w:sz w:val="28"/>
          <w:szCs w:val="20"/>
        </w:rPr>
        <w:t>）24小时无故障运行</w:t>
      </w:r>
    </w:p>
    <w:p w:rsidR="00496337" w:rsidRPr="00DF2CB9" w:rsidRDefault="00496337" w:rsidP="00496337">
      <w:pPr>
        <w:spacing w:line="480" w:lineRule="exact"/>
        <w:rPr>
          <w:rFonts w:ascii="宋体" w:hAnsi="宋体"/>
          <w:sz w:val="28"/>
          <w:szCs w:val="20"/>
        </w:rPr>
      </w:pPr>
      <w:r w:rsidRPr="00DF2CB9">
        <w:rPr>
          <w:rFonts w:ascii="宋体" w:hAnsi="宋体" w:hint="eastAsia"/>
          <w:sz w:val="28"/>
          <w:szCs w:val="20"/>
        </w:rPr>
        <w:t xml:space="preserve">   3. 设备验收后，乙方应负责在现场培训甲方机、电维修人员。</w:t>
      </w:r>
    </w:p>
    <w:p w:rsidR="00496337" w:rsidRPr="00DF2CB9" w:rsidRDefault="00496337" w:rsidP="00496337">
      <w:pPr>
        <w:spacing w:line="480" w:lineRule="exact"/>
        <w:rPr>
          <w:rFonts w:ascii="宋体" w:hAnsi="宋体"/>
          <w:sz w:val="28"/>
          <w:szCs w:val="20"/>
        </w:rPr>
      </w:pPr>
      <w:r w:rsidRPr="00DF2CB9">
        <w:rPr>
          <w:rFonts w:ascii="宋体" w:hAnsi="宋体" w:hint="eastAsia"/>
          <w:sz w:val="28"/>
          <w:szCs w:val="20"/>
        </w:rPr>
        <w:t xml:space="preserve">   4. 以上验收按合同技术要求进行，合格后甲乙双方签订合同验收报告。</w:t>
      </w:r>
    </w:p>
    <w:p w:rsidR="00496337" w:rsidRPr="00DF2CB9" w:rsidRDefault="00496337" w:rsidP="00496337">
      <w:pPr>
        <w:spacing w:line="480" w:lineRule="exact"/>
        <w:rPr>
          <w:rFonts w:ascii="宋体" w:hAnsi="宋体"/>
          <w:sz w:val="28"/>
          <w:szCs w:val="20"/>
        </w:rPr>
      </w:pPr>
      <w:r w:rsidRPr="00DF2CB9">
        <w:rPr>
          <w:rFonts w:ascii="宋体" w:hAnsi="宋体" w:hint="eastAsia"/>
          <w:sz w:val="28"/>
          <w:szCs w:val="20"/>
        </w:rPr>
        <w:t xml:space="preserve">   5. 如设备无法按上面条款验收，为达到验收合格所发生的一切费用由乙方负责（如更换零部件）</w:t>
      </w:r>
    </w:p>
    <w:p w:rsidR="00496337" w:rsidRPr="00DF2CB9" w:rsidRDefault="00496337" w:rsidP="00496337">
      <w:pPr>
        <w:spacing w:line="480" w:lineRule="exact"/>
        <w:rPr>
          <w:rFonts w:ascii="宋体" w:hAnsi="宋体"/>
          <w:sz w:val="28"/>
          <w:szCs w:val="20"/>
        </w:rPr>
      </w:pPr>
      <w:r w:rsidRPr="00DF2CB9">
        <w:rPr>
          <w:rFonts w:ascii="宋体" w:hAnsi="宋体" w:hint="eastAsia"/>
          <w:sz w:val="28"/>
          <w:szCs w:val="20"/>
        </w:rPr>
        <w:t xml:space="preserve">   6. 自验收合格之日起，整机质保期一年。在保修期内出现的设备及附件质量问题，乙方应在接到甲方通知后</w:t>
      </w:r>
      <w:r>
        <w:rPr>
          <w:rFonts w:ascii="宋体" w:hAnsi="宋体" w:hint="eastAsia"/>
          <w:sz w:val="28"/>
          <w:szCs w:val="20"/>
        </w:rPr>
        <w:t>48</w:t>
      </w:r>
      <w:r w:rsidRPr="00DF2CB9">
        <w:rPr>
          <w:rFonts w:ascii="宋体" w:hAnsi="宋体" w:hint="eastAsia"/>
          <w:sz w:val="28"/>
          <w:szCs w:val="20"/>
        </w:rPr>
        <w:t xml:space="preserve">小时之内派人员到甲方处理，修理或必要时更换的零部件均由乙方自理。   </w:t>
      </w:r>
    </w:p>
    <w:bookmarkEnd w:id="20"/>
    <w:bookmarkEnd w:id="21"/>
    <w:p w:rsidR="00496337" w:rsidRPr="00DF2CB9" w:rsidRDefault="00496337" w:rsidP="00496337">
      <w:pPr>
        <w:spacing w:line="480" w:lineRule="exact"/>
        <w:rPr>
          <w:rFonts w:ascii="宋体" w:hAnsi="宋体"/>
          <w:sz w:val="28"/>
          <w:szCs w:val="20"/>
        </w:rPr>
      </w:pPr>
      <w:r w:rsidRPr="00DF2CB9">
        <w:rPr>
          <w:rFonts w:ascii="宋体" w:hAnsi="宋体" w:hint="eastAsia"/>
          <w:sz w:val="28"/>
          <w:szCs w:val="20"/>
        </w:rPr>
        <w:t xml:space="preserve">   7. 合同执行期间，甲方要对乙方所提供的设备</w:t>
      </w:r>
      <w:r w:rsidRPr="00DF2CB9">
        <w:rPr>
          <w:rFonts w:ascii="宋体" w:hAnsi="宋体"/>
          <w:sz w:val="28"/>
          <w:szCs w:val="20"/>
        </w:rPr>
        <w:t>（</w:t>
      </w:r>
      <w:r w:rsidRPr="00DF2CB9">
        <w:rPr>
          <w:rFonts w:ascii="宋体" w:hAnsi="宋体" w:hint="eastAsia"/>
          <w:sz w:val="28"/>
          <w:szCs w:val="20"/>
        </w:rPr>
        <w:t>包括对分包外购设备</w:t>
      </w:r>
      <w:r w:rsidRPr="00DF2CB9">
        <w:rPr>
          <w:rFonts w:ascii="宋体" w:hAnsi="宋体"/>
          <w:sz w:val="28"/>
          <w:szCs w:val="20"/>
        </w:rPr>
        <w:t>）</w:t>
      </w:r>
      <w:r w:rsidRPr="00DF2CB9">
        <w:rPr>
          <w:rFonts w:ascii="宋体" w:hAnsi="宋体" w:hint="eastAsia"/>
          <w:sz w:val="28"/>
          <w:szCs w:val="20"/>
        </w:rPr>
        <w:t>进行检验、监造和性能验收试验，确保乙方所提供的设备符合要求。但这不代替和减轻乙方对产品质量的责任。</w:t>
      </w:r>
    </w:p>
    <w:p w:rsidR="00496337" w:rsidRPr="00DF2CB9" w:rsidRDefault="00496337" w:rsidP="00496337">
      <w:pPr>
        <w:spacing w:line="480" w:lineRule="exact"/>
        <w:ind w:firstLineChars="175" w:firstLine="490"/>
        <w:rPr>
          <w:rFonts w:ascii="宋体" w:hAnsi="宋体"/>
          <w:sz w:val="28"/>
          <w:szCs w:val="20"/>
        </w:rPr>
      </w:pPr>
      <w:r w:rsidRPr="00DF2CB9">
        <w:rPr>
          <w:rFonts w:ascii="宋体" w:hAnsi="宋体" w:hint="eastAsia"/>
          <w:sz w:val="28"/>
          <w:szCs w:val="20"/>
        </w:rPr>
        <w:t>乙方在合同生效后</w:t>
      </w:r>
      <w:r>
        <w:rPr>
          <w:rFonts w:ascii="宋体" w:hAnsi="宋体" w:hint="eastAsia"/>
          <w:sz w:val="28"/>
          <w:szCs w:val="20"/>
        </w:rPr>
        <w:t>1</w:t>
      </w:r>
      <w:r w:rsidRPr="00DF2CB9">
        <w:rPr>
          <w:rFonts w:ascii="宋体" w:hAnsi="宋体" w:hint="eastAsia"/>
          <w:sz w:val="28"/>
          <w:szCs w:val="20"/>
        </w:rPr>
        <w:t>个月内，向甲方提供与本合同设备有关的监造、检验、性能验收试验标准。有关标准符合标准部分的规定。</w:t>
      </w:r>
    </w:p>
    <w:p w:rsidR="00496337" w:rsidRPr="00DF2CB9" w:rsidRDefault="00496337" w:rsidP="00496337">
      <w:pPr>
        <w:spacing w:line="480" w:lineRule="exact"/>
        <w:rPr>
          <w:rFonts w:ascii="宋体" w:hAnsi="宋体"/>
          <w:sz w:val="28"/>
          <w:szCs w:val="20"/>
        </w:rPr>
      </w:pPr>
      <w:r w:rsidRPr="00DF2CB9">
        <w:rPr>
          <w:rFonts w:ascii="宋体" w:hAnsi="宋体" w:hint="eastAsia"/>
          <w:sz w:val="28"/>
          <w:szCs w:val="20"/>
        </w:rPr>
        <w:t xml:space="preserve">    8. 工厂检验是质量控制的一个重要组成部分。乙方须严格进行厂内各生产环节的检验和试验。乙方提供的合同设备须签发质量证明、检验记录和测试报告，并且作为交货时质量证明文件的组成部分。</w:t>
      </w:r>
    </w:p>
    <w:p w:rsidR="00496337" w:rsidRPr="00DF2CB9" w:rsidRDefault="00496337" w:rsidP="00496337">
      <w:pPr>
        <w:spacing w:line="480" w:lineRule="exact"/>
        <w:ind w:firstLineChars="175" w:firstLine="490"/>
        <w:rPr>
          <w:rFonts w:ascii="宋体" w:hAnsi="宋体"/>
          <w:sz w:val="28"/>
          <w:szCs w:val="20"/>
        </w:rPr>
      </w:pPr>
      <w:r w:rsidRPr="00DF2CB9">
        <w:rPr>
          <w:rFonts w:ascii="宋体" w:hAnsi="宋体" w:hint="eastAsia"/>
          <w:sz w:val="28"/>
          <w:szCs w:val="20"/>
        </w:rPr>
        <w:t>检验的范围包括原材料和元器件的进厂，部件的加工、组装、试验</w:t>
      </w:r>
      <w:r w:rsidRPr="00DF2CB9">
        <w:rPr>
          <w:rFonts w:ascii="宋体" w:hAnsi="宋体"/>
          <w:sz w:val="28"/>
          <w:szCs w:val="20"/>
        </w:rPr>
        <w:t>（</w:t>
      </w:r>
      <w:r w:rsidRPr="00DF2CB9">
        <w:rPr>
          <w:rFonts w:ascii="宋体" w:hAnsi="宋体" w:hint="eastAsia"/>
          <w:sz w:val="28"/>
          <w:szCs w:val="20"/>
        </w:rPr>
        <w:t>含</w:t>
      </w:r>
      <w:r w:rsidRPr="00DF2CB9">
        <w:rPr>
          <w:rFonts w:ascii="宋体" w:hAnsi="宋体" w:hint="eastAsia"/>
          <w:sz w:val="28"/>
          <w:szCs w:val="20"/>
        </w:rPr>
        <w:lastRenderedPageBreak/>
        <w:t>出厂试验）、包装。</w:t>
      </w:r>
    </w:p>
    <w:p w:rsidR="00496337" w:rsidRPr="00DF2CB9" w:rsidRDefault="00496337" w:rsidP="00496337">
      <w:pPr>
        <w:spacing w:line="480" w:lineRule="exact"/>
        <w:ind w:firstLineChars="175" w:firstLine="490"/>
        <w:rPr>
          <w:rFonts w:ascii="宋体" w:hAnsi="宋体"/>
          <w:sz w:val="28"/>
          <w:szCs w:val="20"/>
        </w:rPr>
      </w:pPr>
      <w:r w:rsidRPr="00DF2CB9">
        <w:rPr>
          <w:rFonts w:ascii="宋体" w:hAnsi="宋体" w:hint="eastAsia"/>
          <w:sz w:val="28"/>
          <w:szCs w:val="20"/>
        </w:rPr>
        <w:t>乙方检验的结果要满足合同的要求，如有不符之处或达不到标准要求，乙方要采取措施处理直至满足要求，同时向甲方提交不一致性报告。乙方发生重大质量问题时应将情况及时通知甲方。</w:t>
      </w:r>
      <w:bookmarkEnd w:id="18"/>
      <w:bookmarkEnd w:id="19"/>
    </w:p>
    <w:p w:rsidR="00496337" w:rsidRPr="00DF2CB9" w:rsidRDefault="00496337" w:rsidP="00496337">
      <w:pPr>
        <w:spacing w:line="480" w:lineRule="exact"/>
        <w:rPr>
          <w:rFonts w:ascii="宋体" w:hAnsi="宋体"/>
          <w:b/>
          <w:bCs/>
          <w:sz w:val="28"/>
          <w:szCs w:val="20"/>
        </w:rPr>
      </w:pPr>
    </w:p>
    <w:p w:rsidR="001153E5" w:rsidRDefault="00496337" w:rsidP="00496337">
      <w:r>
        <w:rPr>
          <w:rFonts w:ascii="宋体" w:hAnsi="宋体" w:hint="eastAsia"/>
          <w:b/>
          <w:bCs/>
          <w:sz w:val="28"/>
          <w:szCs w:val="20"/>
        </w:rPr>
        <w:t>十</w:t>
      </w:r>
      <w:r w:rsidRPr="00DF2CB9">
        <w:rPr>
          <w:rFonts w:ascii="宋体" w:hAnsi="宋体" w:hint="eastAsia"/>
          <w:b/>
          <w:bCs/>
          <w:sz w:val="28"/>
          <w:szCs w:val="20"/>
        </w:rPr>
        <w:t>、</w:t>
      </w:r>
      <w:r w:rsidRPr="00DF2CB9">
        <w:rPr>
          <w:rFonts w:hint="eastAsia"/>
          <w:b/>
          <w:sz w:val="32"/>
        </w:rPr>
        <w:t>质保</w:t>
      </w:r>
      <w:r w:rsidR="00BF2289">
        <w:rPr>
          <w:rFonts w:hint="eastAsia"/>
          <w:b/>
          <w:sz w:val="32"/>
        </w:rPr>
        <w:t>为一年或</w:t>
      </w:r>
      <w:r w:rsidRPr="00DF2CB9">
        <w:rPr>
          <w:rFonts w:hint="eastAsia"/>
          <w:b/>
          <w:sz w:val="32"/>
        </w:rPr>
        <w:t>双方约定执行。</w:t>
      </w:r>
    </w:p>
    <w:p w:rsidR="001153E5" w:rsidRDefault="00537ACD">
      <w:pPr>
        <w:pStyle w:val="a6"/>
        <w:wordWrap w:val="0"/>
        <w:ind w:leftChars="0" w:left="0" w:right="560"/>
      </w:pPr>
      <w:r>
        <w:br w:type="page"/>
      </w:r>
      <w:r>
        <w:rPr>
          <w:rFonts w:cs="宋体" w:hint="eastAsia"/>
        </w:rPr>
        <w:lastRenderedPageBreak/>
        <w:t>报价函附件</w:t>
      </w:r>
      <w:r>
        <w:t>1</w:t>
      </w:r>
    </w:p>
    <w:p w:rsidR="001153E5" w:rsidRDefault="00537ACD">
      <w:pPr>
        <w:pStyle w:val="a5"/>
        <w:jc w:val="center"/>
        <w:rPr>
          <w:rFonts w:ascii="黑体" w:eastAsia="黑体"/>
          <w:sz w:val="44"/>
          <w:szCs w:val="44"/>
        </w:rPr>
      </w:pPr>
      <w:r>
        <w:rPr>
          <w:rFonts w:ascii="黑体" w:eastAsia="黑体" w:cs="黑体" w:hint="eastAsia"/>
          <w:sz w:val="44"/>
          <w:szCs w:val="44"/>
        </w:rPr>
        <w:t>报</w:t>
      </w:r>
      <w:r>
        <w:rPr>
          <w:rFonts w:ascii="黑体" w:eastAsia="黑体" w:cs="黑体"/>
          <w:sz w:val="44"/>
          <w:szCs w:val="44"/>
        </w:rPr>
        <w:t xml:space="preserve">   </w:t>
      </w:r>
      <w:r>
        <w:rPr>
          <w:rFonts w:ascii="黑体" w:eastAsia="黑体" w:cs="黑体" w:hint="eastAsia"/>
          <w:sz w:val="44"/>
          <w:szCs w:val="44"/>
        </w:rPr>
        <w:t>价</w:t>
      </w:r>
      <w:r>
        <w:rPr>
          <w:rFonts w:ascii="黑体" w:eastAsia="黑体" w:cs="黑体"/>
          <w:sz w:val="44"/>
          <w:szCs w:val="44"/>
        </w:rPr>
        <w:t xml:space="preserve">  </w:t>
      </w:r>
      <w:r>
        <w:rPr>
          <w:rFonts w:ascii="黑体" w:eastAsia="黑体" w:cs="黑体" w:hint="eastAsia"/>
          <w:sz w:val="44"/>
          <w:szCs w:val="44"/>
        </w:rPr>
        <w:t>书</w:t>
      </w:r>
    </w:p>
    <w:p w:rsidR="001153E5" w:rsidRDefault="00537ACD">
      <w:pPr>
        <w:pStyle w:val="a5"/>
        <w:rPr>
          <w:sz w:val="28"/>
          <w:szCs w:val="28"/>
        </w:rPr>
      </w:pPr>
      <w:r>
        <w:rPr>
          <w:rFonts w:hint="eastAsia"/>
          <w:sz w:val="28"/>
          <w:szCs w:val="28"/>
        </w:rPr>
        <w:t>重庆大江杰信锻造有限公司：</w:t>
      </w:r>
    </w:p>
    <w:p w:rsidR="001153E5" w:rsidRDefault="00537ACD">
      <w:pPr>
        <w:pStyle w:val="a5"/>
        <w:ind w:firstLineChars="200" w:firstLine="560"/>
        <w:rPr>
          <w:sz w:val="28"/>
          <w:szCs w:val="28"/>
        </w:rPr>
      </w:pPr>
      <w:r>
        <w:rPr>
          <w:rFonts w:hint="eastAsia"/>
          <w:sz w:val="28"/>
          <w:szCs w:val="28"/>
        </w:rPr>
        <w:t>我单位全面研究了重庆大江杰信锻造有限公司</w:t>
      </w:r>
      <w:r>
        <w:rPr>
          <w:b/>
          <w:bCs/>
          <w:sz w:val="28"/>
          <w:szCs w:val="28"/>
          <w:u w:val="single"/>
        </w:rPr>
        <w:t>20</w:t>
      </w:r>
      <w:r>
        <w:rPr>
          <w:rFonts w:hint="eastAsia"/>
          <w:b/>
          <w:bCs/>
          <w:sz w:val="28"/>
          <w:szCs w:val="28"/>
          <w:u w:val="single"/>
        </w:rPr>
        <w:t>2</w:t>
      </w:r>
      <w:r w:rsidR="00EA7AB8">
        <w:rPr>
          <w:rFonts w:hint="eastAsia"/>
          <w:b/>
          <w:bCs/>
          <w:sz w:val="28"/>
          <w:szCs w:val="28"/>
          <w:u w:val="single"/>
        </w:rPr>
        <w:t>2</w:t>
      </w:r>
      <w:r>
        <w:rPr>
          <w:b/>
          <w:bCs/>
          <w:sz w:val="28"/>
          <w:szCs w:val="28"/>
          <w:u w:val="single"/>
        </w:rPr>
        <w:t>-</w:t>
      </w:r>
      <w:r>
        <w:rPr>
          <w:rFonts w:hint="eastAsia"/>
          <w:b/>
          <w:bCs/>
          <w:sz w:val="28"/>
          <w:szCs w:val="28"/>
          <w:u w:val="single"/>
        </w:rPr>
        <w:t>设备</w:t>
      </w:r>
      <w:r>
        <w:rPr>
          <w:b/>
          <w:bCs/>
          <w:sz w:val="28"/>
          <w:szCs w:val="28"/>
          <w:u w:val="single"/>
        </w:rPr>
        <w:t>-</w:t>
      </w:r>
      <w:r w:rsidR="007104C0">
        <w:rPr>
          <w:rFonts w:hint="eastAsia"/>
          <w:b/>
          <w:bCs/>
          <w:sz w:val="28"/>
          <w:szCs w:val="28"/>
          <w:u w:val="single"/>
        </w:rPr>
        <w:t>0</w:t>
      </w:r>
      <w:r w:rsidR="003A20D1">
        <w:rPr>
          <w:rFonts w:hint="eastAsia"/>
          <w:b/>
          <w:bCs/>
          <w:sz w:val="28"/>
          <w:szCs w:val="28"/>
          <w:u w:val="single"/>
        </w:rPr>
        <w:t>6</w:t>
      </w:r>
      <w:r>
        <w:rPr>
          <w:rFonts w:hint="eastAsia"/>
          <w:sz w:val="28"/>
          <w:szCs w:val="28"/>
        </w:rPr>
        <w:t>设备采购比价定源邀请书文件和附件，我们将按邀请书文件中的所有规定对合同的完成承担全部责任和义务。</w:t>
      </w:r>
    </w:p>
    <w:p w:rsidR="001153E5" w:rsidRDefault="00537ACD">
      <w:pPr>
        <w:pStyle w:val="a5"/>
        <w:ind w:firstLineChars="199" w:firstLine="557"/>
        <w:rPr>
          <w:sz w:val="28"/>
          <w:szCs w:val="28"/>
        </w:rPr>
      </w:pPr>
      <w:r>
        <w:rPr>
          <w:rFonts w:hint="eastAsia"/>
          <w:sz w:val="28"/>
          <w:szCs w:val="28"/>
        </w:rPr>
        <w:t>现递交我单位报价文件正本</w:t>
      </w:r>
      <w:bookmarkStart w:id="22" w:name="Zws"/>
      <w:bookmarkEnd w:id="22"/>
      <w:r>
        <w:rPr>
          <w:sz w:val="28"/>
          <w:szCs w:val="28"/>
        </w:rPr>
        <w:t>1</w:t>
      </w:r>
      <w:r>
        <w:rPr>
          <w:rFonts w:hint="eastAsia"/>
          <w:sz w:val="28"/>
          <w:szCs w:val="28"/>
        </w:rPr>
        <w:t>份，副本</w:t>
      </w:r>
      <w:bookmarkStart w:id="23" w:name="fws"/>
      <w:bookmarkEnd w:id="23"/>
      <w:r>
        <w:rPr>
          <w:sz w:val="28"/>
          <w:szCs w:val="28"/>
        </w:rPr>
        <w:t>2</w:t>
      </w:r>
      <w:r>
        <w:rPr>
          <w:rFonts w:hint="eastAsia"/>
          <w:sz w:val="28"/>
          <w:szCs w:val="28"/>
        </w:rPr>
        <w:t>份。</w:t>
      </w:r>
    </w:p>
    <w:p w:rsidR="001153E5" w:rsidRDefault="00537ACD">
      <w:pPr>
        <w:pStyle w:val="a5"/>
        <w:ind w:firstLineChars="200" w:firstLine="560"/>
        <w:rPr>
          <w:sz w:val="28"/>
          <w:szCs w:val="28"/>
        </w:rPr>
      </w:pPr>
      <w:r>
        <w:rPr>
          <w:rFonts w:hint="eastAsia"/>
          <w:sz w:val="28"/>
          <w:szCs w:val="28"/>
        </w:rPr>
        <w:t>我们完全同意报价文件规定的评审截止时间，我们所递交的报价文件已充分考虑了各种外部因素对报价的影响。</w:t>
      </w:r>
    </w:p>
    <w:p w:rsidR="001153E5" w:rsidRDefault="00537ACD">
      <w:pPr>
        <w:pStyle w:val="a5"/>
        <w:ind w:firstLineChars="199" w:firstLine="557"/>
        <w:rPr>
          <w:sz w:val="28"/>
          <w:szCs w:val="28"/>
        </w:rPr>
      </w:pPr>
      <w:r>
        <w:rPr>
          <w:rFonts w:hint="eastAsia"/>
          <w:sz w:val="28"/>
          <w:szCs w:val="28"/>
        </w:rPr>
        <w:t>我们完全同意邀请方评审人员按综合得分的高低，根据相关法规确定签约单位的要求，并同意自行承担报价所发生的一切费用。</w:t>
      </w:r>
    </w:p>
    <w:p w:rsidR="001153E5" w:rsidRDefault="00537ACD">
      <w:pPr>
        <w:pStyle w:val="a5"/>
        <w:rPr>
          <w:sz w:val="28"/>
          <w:szCs w:val="28"/>
        </w:rPr>
      </w:pPr>
      <w:r>
        <w:rPr>
          <w:sz w:val="28"/>
          <w:szCs w:val="28"/>
        </w:rPr>
        <w:t xml:space="preserve">    </w:t>
      </w:r>
      <w:r>
        <w:rPr>
          <w:rFonts w:hint="eastAsia"/>
          <w:sz w:val="28"/>
          <w:szCs w:val="28"/>
        </w:rPr>
        <w:t>如果我单位签约，我们完全同意邀请单位确定的设备价格、结算和付款方式，同意将我单位的承诺报价及所有内容做为结算的依据。</w:t>
      </w:r>
    </w:p>
    <w:p w:rsidR="001153E5" w:rsidRDefault="001153E5">
      <w:pPr>
        <w:pStyle w:val="a5"/>
        <w:ind w:firstLineChars="200" w:firstLine="560"/>
        <w:rPr>
          <w:sz w:val="28"/>
          <w:szCs w:val="28"/>
        </w:rPr>
      </w:pPr>
    </w:p>
    <w:p w:rsidR="001153E5" w:rsidRDefault="001153E5">
      <w:pPr>
        <w:pStyle w:val="a5"/>
        <w:ind w:firstLineChars="200" w:firstLine="560"/>
        <w:rPr>
          <w:sz w:val="28"/>
          <w:szCs w:val="28"/>
        </w:rPr>
      </w:pPr>
    </w:p>
    <w:p w:rsidR="001153E5" w:rsidRDefault="001153E5">
      <w:pPr>
        <w:pStyle w:val="a5"/>
        <w:ind w:firstLineChars="200" w:firstLine="560"/>
        <w:rPr>
          <w:sz w:val="28"/>
          <w:szCs w:val="28"/>
        </w:rPr>
      </w:pPr>
    </w:p>
    <w:p w:rsidR="001153E5" w:rsidRDefault="001153E5">
      <w:pPr>
        <w:pStyle w:val="a5"/>
        <w:rPr>
          <w:sz w:val="28"/>
          <w:szCs w:val="28"/>
        </w:rPr>
      </w:pPr>
    </w:p>
    <w:p w:rsidR="001153E5" w:rsidRDefault="00537ACD">
      <w:pPr>
        <w:pStyle w:val="a5"/>
        <w:rPr>
          <w:rFonts w:ascii="黑体" w:eastAsia="黑体"/>
          <w:sz w:val="28"/>
          <w:szCs w:val="28"/>
        </w:rPr>
      </w:pPr>
      <w:r>
        <w:rPr>
          <w:rFonts w:ascii="黑体" w:eastAsia="黑体" w:cs="黑体" w:hint="eastAsia"/>
          <w:sz w:val="28"/>
          <w:szCs w:val="28"/>
        </w:rPr>
        <w:t>我单位的报价设备清单及总报价为含</w:t>
      </w:r>
      <w:r>
        <w:rPr>
          <w:rFonts w:ascii="黑体" w:eastAsia="黑体" w:cs="黑体"/>
          <w:sz w:val="28"/>
          <w:szCs w:val="28"/>
        </w:rPr>
        <w:t>1</w:t>
      </w:r>
      <w:r>
        <w:rPr>
          <w:rFonts w:ascii="黑体" w:eastAsia="黑体" w:cs="黑体" w:hint="eastAsia"/>
          <w:sz w:val="28"/>
          <w:szCs w:val="28"/>
        </w:rPr>
        <w:t>3</w:t>
      </w:r>
      <w:r>
        <w:rPr>
          <w:rFonts w:ascii="黑体" w:eastAsia="黑体" w:cs="黑体"/>
          <w:sz w:val="28"/>
          <w:szCs w:val="28"/>
        </w:rPr>
        <w:t>%</w:t>
      </w:r>
      <w:r>
        <w:rPr>
          <w:rFonts w:ascii="黑体" w:eastAsia="黑体" w:cs="黑体" w:hint="eastAsia"/>
          <w:sz w:val="28"/>
          <w:szCs w:val="28"/>
        </w:rPr>
        <w:t>税：</w:t>
      </w:r>
      <w:r>
        <w:rPr>
          <w:rFonts w:ascii="黑体" w:eastAsia="黑体" w:cs="黑体"/>
          <w:sz w:val="28"/>
          <w:szCs w:val="28"/>
          <w:u w:val="single"/>
        </w:rPr>
        <w:t xml:space="preserve">              </w:t>
      </w:r>
      <w:r>
        <w:rPr>
          <w:rFonts w:ascii="黑体" w:eastAsia="黑体" w:cs="黑体" w:hint="eastAsia"/>
          <w:sz w:val="28"/>
          <w:szCs w:val="28"/>
        </w:rPr>
        <w:t>元</w:t>
      </w:r>
    </w:p>
    <w:p w:rsidR="001153E5" w:rsidRDefault="00537ACD">
      <w:pPr>
        <w:pStyle w:val="a5"/>
        <w:rPr>
          <w:rFonts w:ascii="黑体" w:eastAsia="黑体"/>
          <w:sz w:val="28"/>
          <w:szCs w:val="28"/>
        </w:rPr>
      </w:pPr>
      <w:r>
        <w:rPr>
          <w:rFonts w:ascii="黑体" w:eastAsia="黑体" w:cs="黑体" w:hint="eastAsia"/>
          <w:sz w:val="28"/>
          <w:szCs w:val="28"/>
        </w:rPr>
        <w:t>分项报价：</w:t>
      </w:r>
      <w:r>
        <w:rPr>
          <w:rFonts w:ascii="黑体" w:eastAsia="黑体" w:cs="黑体"/>
          <w:sz w:val="28"/>
          <w:szCs w:val="28"/>
        </w:rPr>
        <w:t>1</w:t>
      </w:r>
      <w:r>
        <w:rPr>
          <w:rFonts w:ascii="黑体" w:eastAsia="黑体" w:cs="黑体" w:hint="eastAsia"/>
          <w:sz w:val="28"/>
          <w:szCs w:val="28"/>
        </w:rPr>
        <w:t>、</w:t>
      </w:r>
      <w:r>
        <w:rPr>
          <w:rFonts w:ascii="黑体" w:eastAsia="黑体" w:cs="黑体"/>
          <w:sz w:val="28"/>
          <w:szCs w:val="28"/>
          <w:u w:val="single"/>
        </w:rPr>
        <w:t xml:space="preserve">                                             </w:t>
      </w:r>
      <w:r>
        <w:rPr>
          <w:rFonts w:ascii="黑体" w:eastAsia="黑体" w:cs="黑体" w:hint="eastAsia"/>
          <w:sz w:val="28"/>
          <w:szCs w:val="28"/>
        </w:rPr>
        <w:t>元。</w:t>
      </w:r>
    </w:p>
    <w:p w:rsidR="001153E5" w:rsidRDefault="00537ACD">
      <w:pPr>
        <w:pStyle w:val="a5"/>
        <w:rPr>
          <w:rFonts w:ascii="黑体" w:eastAsia="黑体"/>
          <w:sz w:val="28"/>
          <w:szCs w:val="28"/>
        </w:rPr>
      </w:pPr>
      <w:r>
        <w:rPr>
          <w:rFonts w:ascii="黑体" w:eastAsia="黑体" w:cs="黑体"/>
          <w:sz w:val="28"/>
          <w:szCs w:val="28"/>
        </w:rPr>
        <w:t xml:space="preserve">          2</w:t>
      </w:r>
      <w:r>
        <w:rPr>
          <w:rFonts w:ascii="黑体" w:eastAsia="黑体" w:cs="黑体" w:hint="eastAsia"/>
          <w:sz w:val="28"/>
          <w:szCs w:val="28"/>
        </w:rPr>
        <w:t>、</w:t>
      </w:r>
      <w:r>
        <w:rPr>
          <w:rFonts w:ascii="黑体" w:eastAsia="黑体" w:cs="黑体"/>
          <w:sz w:val="28"/>
          <w:szCs w:val="28"/>
          <w:u w:val="single"/>
        </w:rPr>
        <w:t xml:space="preserve">                                             </w:t>
      </w:r>
      <w:r>
        <w:rPr>
          <w:rFonts w:ascii="黑体" w:eastAsia="黑体" w:cs="黑体" w:hint="eastAsia"/>
          <w:sz w:val="28"/>
          <w:szCs w:val="28"/>
        </w:rPr>
        <w:t>元。</w:t>
      </w:r>
    </w:p>
    <w:p w:rsidR="001153E5" w:rsidRDefault="00537ACD">
      <w:pPr>
        <w:pStyle w:val="a5"/>
        <w:rPr>
          <w:rFonts w:ascii="黑体" w:eastAsia="黑体" w:cs="黑体"/>
          <w:sz w:val="28"/>
          <w:szCs w:val="28"/>
        </w:rPr>
      </w:pPr>
      <w:r>
        <w:rPr>
          <w:rFonts w:ascii="黑体" w:eastAsia="黑体" w:cs="黑体"/>
          <w:sz w:val="28"/>
          <w:szCs w:val="28"/>
        </w:rPr>
        <w:t xml:space="preserve">          3</w:t>
      </w:r>
      <w:r>
        <w:rPr>
          <w:rFonts w:ascii="黑体" w:eastAsia="黑体" w:cs="黑体" w:hint="eastAsia"/>
          <w:sz w:val="28"/>
          <w:szCs w:val="28"/>
        </w:rPr>
        <w:t>、</w:t>
      </w:r>
      <w:r>
        <w:rPr>
          <w:rFonts w:ascii="黑体" w:eastAsia="黑体" w:cs="黑体"/>
          <w:sz w:val="28"/>
          <w:szCs w:val="28"/>
          <w:u w:val="single"/>
        </w:rPr>
        <w:t xml:space="preserve">                                             </w:t>
      </w:r>
      <w:r>
        <w:rPr>
          <w:rFonts w:ascii="黑体" w:eastAsia="黑体" w:cs="黑体" w:hint="eastAsia"/>
          <w:sz w:val="28"/>
          <w:szCs w:val="28"/>
        </w:rPr>
        <w:t>元。</w:t>
      </w:r>
      <w:r>
        <w:rPr>
          <w:rFonts w:ascii="黑体" w:eastAsia="黑体" w:cs="黑体"/>
          <w:sz w:val="28"/>
          <w:szCs w:val="28"/>
        </w:rPr>
        <w:t xml:space="preserve">          </w:t>
      </w:r>
    </w:p>
    <w:p w:rsidR="001153E5" w:rsidRDefault="00537ACD">
      <w:pPr>
        <w:pStyle w:val="a5"/>
        <w:rPr>
          <w:rFonts w:ascii="黑体" w:eastAsia="黑体"/>
          <w:sz w:val="28"/>
          <w:szCs w:val="28"/>
        </w:rPr>
      </w:pPr>
      <w:r>
        <w:rPr>
          <w:rFonts w:ascii="黑体" w:eastAsia="黑体" w:cs="黑体"/>
          <w:sz w:val="28"/>
          <w:szCs w:val="28"/>
        </w:rPr>
        <w:t xml:space="preserve">          4</w:t>
      </w:r>
      <w:r>
        <w:rPr>
          <w:rFonts w:ascii="黑体" w:eastAsia="黑体" w:cs="黑体" w:hint="eastAsia"/>
          <w:sz w:val="28"/>
          <w:szCs w:val="28"/>
        </w:rPr>
        <w:t>、</w:t>
      </w:r>
      <w:r>
        <w:rPr>
          <w:rFonts w:ascii="黑体" w:eastAsia="黑体" w:cs="黑体"/>
          <w:sz w:val="28"/>
          <w:szCs w:val="28"/>
          <w:u w:val="single"/>
        </w:rPr>
        <w:t xml:space="preserve">                                             </w:t>
      </w:r>
      <w:r>
        <w:rPr>
          <w:rFonts w:ascii="黑体" w:eastAsia="黑体" w:cs="黑体" w:hint="eastAsia"/>
          <w:sz w:val="28"/>
          <w:szCs w:val="28"/>
        </w:rPr>
        <w:t>元。</w:t>
      </w:r>
    </w:p>
    <w:p w:rsidR="001153E5" w:rsidRDefault="00537ACD">
      <w:pPr>
        <w:pStyle w:val="a5"/>
        <w:jc w:val="center"/>
        <w:rPr>
          <w:sz w:val="28"/>
          <w:szCs w:val="28"/>
        </w:rPr>
      </w:pPr>
      <w:r>
        <w:rPr>
          <w:rFonts w:hint="eastAsia"/>
          <w:sz w:val="28"/>
          <w:szCs w:val="28"/>
        </w:rPr>
        <w:t>（设备分项报价及工程费的计算方法和金额分项报价请另外附页）</w:t>
      </w:r>
    </w:p>
    <w:p w:rsidR="001153E5" w:rsidRDefault="00537ACD">
      <w:pPr>
        <w:pStyle w:val="a5"/>
        <w:rPr>
          <w:rFonts w:ascii="黑体" w:eastAsia="黑体"/>
          <w:sz w:val="28"/>
          <w:szCs w:val="28"/>
        </w:rPr>
      </w:pPr>
      <w:r>
        <w:rPr>
          <w:rFonts w:ascii="黑体" w:eastAsia="黑体"/>
          <w:sz w:val="28"/>
          <w:szCs w:val="28"/>
        </w:rPr>
        <w:tab/>
      </w:r>
      <w:r>
        <w:rPr>
          <w:rFonts w:ascii="黑体" w:eastAsia="黑体" w:cs="黑体" w:hint="eastAsia"/>
          <w:sz w:val="28"/>
          <w:szCs w:val="28"/>
        </w:rPr>
        <w:t>合同签订后设备到场及安装调试完成时间：</w:t>
      </w:r>
      <w:r>
        <w:rPr>
          <w:rFonts w:ascii="黑体" w:eastAsia="黑体" w:cs="黑体"/>
          <w:sz w:val="28"/>
          <w:szCs w:val="28"/>
          <w:u w:val="single"/>
        </w:rPr>
        <w:t xml:space="preserve">              </w:t>
      </w:r>
      <w:r>
        <w:rPr>
          <w:rFonts w:ascii="黑体" w:eastAsia="黑体" w:cs="黑体" w:hint="eastAsia"/>
          <w:sz w:val="28"/>
          <w:szCs w:val="28"/>
        </w:rPr>
        <w:t>天</w:t>
      </w:r>
    </w:p>
    <w:p w:rsidR="001153E5" w:rsidRDefault="00537ACD">
      <w:pPr>
        <w:pStyle w:val="a5"/>
        <w:rPr>
          <w:sz w:val="28"/>
          <w:szCs w:val="28"/>
        </w:rPr>
      </w:pPr>
      <w:r>
        <w:rPr>
          <w:rFonts w:hint="eastAsia"/>
          <w:sz w:val="28"/>
          <w:szCs w:val="28"/>
        </w:rPr>
        <w:t>报价单位：</w:t>
      </w:r>
      <w:r>
        <w:rPr>
          <w:sz w:val="28"/>
          <w:szCs w:val="28"/>
        </w:rPr>
        <w:t>(</w:t>
      </w:r>
      <w:r>
        <w:rPr>
          <w:rFonts w:hint="eastAsia"/>
          <w:sz w:val="28"/>
          <w:szCs w:val="28"/>
        </w:rPr>
        <w:t>盖章</w:t>
      </w:r>
      <w:r>
        <w:rPr>
          <w:sz w:val="28"/>
          <w:szCs w:val="28"/>
        </w:rPr>
        <w:t>)</w:t>
      </w:r>
    </w:p>
    <w:p w:rsidR="001153E5" w:rsidRDefault="001153E5">
      <w:pPr>
        <w:pStyle w:val="a5"/>
        <w:rPr>
          <w:sz w:val="28"/>
          <w:szCs w:val="28"/>
        </w:rPr>
      </w:pPr>
    </w:p>
    <w:p w:rsidR="001153E5" w:rsidRDefault="00537ACD">
      <w:pPr>
        <w:pStyle w:val="a5"/>
        <w:rPr>
          <w:sz w:val="28"/>
          <w:szCs w:val="28"/>
        </w:rPr>
      </w:pPr>
      <w:r>
        <w:rPr>
          <w:rFonts w:hint="eastAsia"/>
          <w:sz w:val="28"/>
          <w:szCs w:val="28"/>
        </w:rPr>
        <w:t>报价单位法定代表人：</w:t>
      </w:r>
      <w:r>
        <w:rPr>
          <w:sz w:val="28"/>
          <w:szCs w:val="28"/>
        </w:rPr>
        <w:t>(</w:t>
      </w:r>
      <w:r>
        <w:rPr>
          <w:rFonts w:hint="eastAsia"/>
          <w:sz w:val="28"/>
          <w:szCs w:val="28"/>
        </w:rPr>
        <w:t>签字和盖章</w:t>
      </w:r>
      <w:r>
        <w:rPr>
          <w:sz w:val="28"/>
          <w:szCs w:val="28"/>
        </w:rPr>
        <w:t>)</w:t>
      </w:r>
    </w:p>
    <w:p w:rsidR="001153E5" w:rsidRDefault="001153E5">
      <w:pPr>
        <w:pStyle w:val="a5"/>
        <w:rPr>
          <w:sz w:val="28"/>
          <w:szCs w:val="28"/>
        </w:rPr>
      </w:pPr>
    </w:p>
    <w:p w:rsidR="001153E5" w:rsidRDefault="00537ACD">
      <w:pPr>
        <w:pStyle w:val="a5"/>
        <w:rPr>
          <w:sz w:val="28"/>
          <w:szCs w:val="28"/>
        </w:rPr>
      </w:pPr>
      <w:r>
        <w:rPr>
          <w:rFonts w:hint="eastAsia"/>
          <w:sz w:val="28"/>
          <w:szCs w:val="28"/>
        </w:rPr>
        <w:t>委托代理人：</w:t>
      </w:r>
    </w:p>
    <w:p w:rsidR="001153E5" w:rsidRDefault="00537ACD">
      <w:pPr>
        <w:pStyle w:val="a5"/>
        <w:rPr>
          <w:sz w:val="28"/>
          <w:szCs w:val="28"/>
        </w:rPr>
      </w:pPr>
      <w:r>
        <w:rPr>
          <w:rFonts w:hint="eastAsia"/>
          <w:sz w:val="28"/>
          <w:szCs w:val="28"/>
        </w:rPr>
        <w:t>报价单位地址：</w:t>
      </w:r>
    </w:p>
    <w:p w:rsidR="001153E5" w:rsidRDefault="00537ACD">
      <w:pPr>
        <w:pStyle w:val="a5"/>
        <w:rPr>
          <w:sz w:val="28"/>
          <w:szCs w:val="28"/>
        </w:rPr>
      </w:pPr>
      <w:r>
        <w:rPr>
          <w:rFonts w:hint="eastAsia"/>
          <w:sz w:val="28"/>
          <w:szCs w:val="28"/>
        </w:rPr>
        <w:t>报价单位电话：</w:t>
      </w:r>
    </w:p>
    <w:p w:rsidR="001153E5" w:rsidRDefault="00537ACD">
      <w:pPr>
        <w:pStyle w:val="a5"/>
        <w:ind w:firstLineChars="2100" w:firstLine="5880"/>
        <w:rPr>
          <w:sz w:val="28"/>
          <w:szCs w:val="28"/>
        </w:rPr>
      </w:pPr>
      <w:r>
        <w:rPr>
          <w:rFonts w:hint="eastAsia"/>
          <w:sz w:val="28"/>
          <w:szCs w:val="28"/>
        </w:rPr>
        <w:t>日</w:t>
      </w:r>
      <w:r>
        <w:rPr>
          <w:sz w:val="28"/>
          <w:szCs w:val="28"/>
        </w:rPr>
        <w:t xml:space="preserve">  </w:t>
      </w:r>
      <w:r>
        <w:rPr>
          <w:rFonts w:hint="eastAsia"/>
          <w:sz w:val="28"/>
          <w:szCs w:val="28"/>
        </w:rPr>
        <w:t>期：</w:t>
      </w:r>
    </w:p>
    <w:p w:rsidR="001153E5" w:rsidRDefault="00537ACD">
      <w:pPr>
        <w:pStyle w:val="a5"/>
        <w:rPr>
          <w:sz w:val="28"/>
          <w:szCs w:val="28"/>
        </w:rPr>
      </w:pPr>
      <w:r>
        <w:rPr>
          <w:sz w:val="28"/>
          <w:szCs w:val="28"/>
        </w:rPr>
        <w:br w:type="page"/>
      </w:r>
      <w:r>
        <w:rPr>
          <w:rFonts w:hint="eastAsia"/>
          <w:sz w:val="28"/>
          <w:szCs w:val="28"/>
        </w:rPr>
        <w:lastRenderedPageBreak/>
        <w:t>报价函附件</w:t>
      </w:r>
      <w:r>
        <w:rPr>
          <w:sz w:val="28"/>
          <w:szCs w:val="28"/>
        </w:rPr>
        <w:t>2</w:t>
      </w:r>
    </w:p>
    <w:p w:rsidR="001153E5" w:rsidRDefault="00537ACD">
      <w:pPr>
        <w:pStyle w:val="a5"/>
        <w:ind w:firstLineChars="450" w:firstLine="1980"/>
        <w:rPr>
          <w:sz w:val="44"/>
          <w:szCs w:val="44"/>
        </w:rPr>
      </w:pPr>
      <w:r>
        <w:rPr>
          <w:rFonts w:hint="eastAsia"/>
          <w:sz w:val="44"/>
          <w:szCs w:val="44"/>
        </w:rPr>
        <w:t>法定代表人资格证明书</w:t>
      </w:r>
    </w:p>
    <w:p w:rsidR="001153E5" w:rsidRDefault="00537ACD">
      <w:pPr>
        <w:pStyle w:val="a5"/>
        <w:rPr>
          <w:sz w:val="28"/>
          <w:szCs w:val="28"/>
        </w:rPr>
      </w:pPr>
      <w:r>
        <w:rPr>
          <w:rFonts w:hint="eastAsia"/>
          <w:sz w:val="28"/>
          <w:szCs w:val="28"/>
        </w:rPr>
        <w:t>重庆大江杰信锻造有限公司：</w:t>
      </w:r>
    </w:p>
    <w:p w:rsidR="001153E5" w:rsidRDefault="00537ACD">
      <w:pPr>
        <w:pStyle w:val="a5"/>
        <w:ind w:leftChars="67" w:left="141" w:firstLineChars="150" w:firstLine="420"/>
        <w:rPr>
          <w:sz w:val="28"/>
          <w:szCs w:val="28"/>
          <w:u w:val="single"/>
        </w:rPr>
      </w:pPr>
      <w:r>
        <w:rPr>
          <w:rFonts w:hint="eastAsia"/>
          <w:sz w:val="28"/>
          <w:szCs w:val="28"/>
        </w:rPr>
        <w:t>我公司</w:t>
      </w:r>
      <w:r>
        <w:rPr>
          <w:sz w:val="28"/>
          <w:szCs w:val="28"/>
          <w:u w:val="single"/>
        </w:rPr>
        <w:t xml:space="preserve">                     </w:t>
      </w:r>
      <w:r>
        <w:rPr>
          <w:rFonts w:hint="eastAsia"/>
          <w:sz w:val="28"/>
          <w:szCs w:val="28"/>
          <w:u w:val="single"/>
        </w:rPr>
        <w:t>（</w:t>
      </w:r>
      <w:r>
        <w:rPr>
          <w:rFonts w:hint="eastAsia"/>
          <w:sz w:val="28"/>
          <w:szCs w:val="28"/>
        </w:rPr>
        <w:t>公司名称）对贵公司</w:t>
      </w:r>
      <w:r>
        <w:rPr>
          <w:sz w:val="28"/>
          <w:szCs w:val="28"/>
          <w:u w:val="single"/>
        </w:rPr>
        <w:t xml:space="preserve">           </w:t>
      </w:r>
    </w:p>
    <w:p w:rsidR="001153E5" w:rsidRDefault="00537ACD">
      <w:pPr>
        <w:pStyle w:val="a5"/>
        <w:rPr>
          <w:sz w:val="28"/>
          <w:szCs w:val="28"/>
          <w:u w:val="single"/>
        </w:rPr>
      </w:pPr>
      <w:r>
        <w:rPr>
          <w:sz w:val="28"/>
          <w:szCs w:val="28"/>
          <w:u w:val="single"/>
        </w:rPr>
        <w:t xml:space="preserve">                  </w:t>
      </w:r>
      <w:r>
        <w:rPr>
          <w:rFonts w:hint="eastAsia"/>
          <w:sz w:val="28"/>
          <w:szCs w:val="28"/>
          <w:u w:val="single"/>
        </w:rPr>
        <w:t>（</w:t>
      </w:r>
      <w:r>
        <w:rPr>
          <w:rFonts w:hint="eastAsia"/>
          <w:sz w:val="28"/>
          <w:szCs w:val="28"/>
        </w:rPr>
        <w:t>项目名称）比价定源项目进行报价，我公司法定地址：</w:t>
      </w:r>
      <w:r>
        <w:rPr>
          <w:sz w:val="28"/>
          <w:szCs w:val="28"/>
          <w:u w:val="single"/>
        </w:rPr>
        <w:t xml:space="preserve">                               </w:t>
      </w:r>
      <w:r>
        <w:rPr>
          <w:rFonts w:hint="eastAsia"/>
          <w:sz w:val="28"/>
          <w:szCs w:val="28"/>
        </w:rPr>
        <w:t>；法定代表人</w:t>
      </w:r>
      <w:r>
        <w:rPr>
          <w:sz w:val="28"/>
          <w:szCs w:val="28"/>
          <w:u w:val="single"/>
        </w:rPr>
        <w:t xml:space="preserve">               </w:t>
      </w:r>
      <w:r>
        <w:rPr>
          <w:rFonts w:hint="eastAsia"/>
          <w:sz w:val="28"/>
          <w:szCs w:val="28"/>
        </w:rPr>
        <w:t>，性别</w:t>
      </w:r>
      <w:r>
        <w:rPr>
          <w:sz w:val="28"/>
          <w:szCs w:val="28"/>
        </w:rPr>
        <w:t xml:space="preserve"> </w:t>
      </w:r>
      <w:r>
        <w:rPr>
          <w:sz w:val="28"/>
          <w:szCs w:val="28"/>
          <w:u w:val="single"/>
        </w:rPr>
        <w:t xml:space="preserve">       </w:t>
      </w:r>
      <w:r>
        <w:rPr>
          <w:rFonts w:hint="eastAsia"/>
          <w:sz w:val="28"/>
          <w:szCs w:val="28"/>
        </w:rPr>
        <w:t>，职务</w:t>
      </w:r>
      <w:r>
        <w:rPr>
          <w:sz w:val="28"/>
          <w:szCs w:val="28"/>
          <w:u w:val="single"/>
        </w:rPr>
        <w:t xml:space="preserve">          </w:t>
      </w:r>
      <w:r>
        <w:rPr>
          <w:rFonts w:hint="eastAsia"/>
          <w:sz w:val="28"/>
          <w:szCs w:val="28"/>
        </w:rPr>
        <w:t>，身份证号</w:t>
      </w:r>
      <w:r>
        <w:rPr>
          <w:sz w:val="28"/>
          <w:szCs w:val="28"/>
          <w:u w:val="single"/>
        </w:rPr>
        <w:t xml:space="preserve">              </w:t>
      </w:r>
      <w:r>
        <w:rPr>
          <w:sz w:val="28"/>
          <w:szCs w:val="28"/>
        </w:rPr>
        <w:t xml:space="preserve"> </w:t>
      </w:r>
      <w:r>
        <w:rPr>
          <w:rFonts w:hint="eastAsia"/>
          <w:sz w:val="28"/>
          <w:szCs w:val="28"/>
        </w:rPr>
        <w:t>。</w:t>
      </w:r>
    </w:p>
    <w:p w:rsidR="001153E5" w:rsidRDefault="00537ACD">
      <w:pPr>
        <w:pStyle w:val="a5"/>
        <w:rPr>
          <w:sz w:val="28"/>
          <w:szCs w:val="28"/>
        </w:rPr>
      </w:pPr>
      <w:r>
        <w:rPr>
          <w:rFonts w:hint="eastAsia"/>
          <w:sz w:val="28"/>
          <w:szCs w:val="28"/>
        </w:rPr>
        <w:t>特此证明</w:t>
      </w:r>
    </w:p>
    <w:p w:rsidR="001153E5" w:rsidRDefault="001153E5">
      <w:pPr>
        <w:pStyle w:val="a5"/>
        <w:ind w:left="5250"/>
        <w:rPr>
          <w:sz w:val="28"/>
          <w:szCs w:val="28"/>
        </w:rPr>
      </w:pPr>
    </w:p>
    <w:p w:rsidR="001153E5" w:rsidRDefault="001153E5">
      <w:pPr>
        <w:pStyle w:val="a5"/>
        <w:rPr>
          <w:sz w:val="28"/>
          <w:szCs w:val="28"/>
        </w:rPr>
      </w:pPr>
    </w:p>
    <w:p w:rsidR="001153E5" w:rsidRDefault="00537ACD">
      <w:pPr>
        <w:pStyle w:val="a5"/>
        <w:rPr>
          <w:sz w:val="28"/>
          <w:szCs w:val="28"/>
        </w:rPr>
      </w:pPr>
      <w:r>
        <w:rPr>
          <w:rFonts w:hint="eastAsia"/>
          <w:sz w:val="28"/>
          <w:szCs w:val="28"/>
        </w:rPr>
        <w:t>报价单位：</w:t>
      </w:r>
      <w:r>
        <w:rPr>
          <w:sz w:val="28"/>
          <w:szCs w:val="28"/>
        </w:rPr>
        <w:t>(</w:t>
      </w:r>
      <w:r>
        <w:rPr>
          <w:rFonts w:hint="eastAsia"/>
          <w:sz w:val="28"/>
          <w:szCs w:val="28"/>
        </w:rPr>
        <w:t>盖章</w:t>
      </w:r>
      <w:r>
        <w:rPr>
          <w:sz w:val="28"/>
          <w:szCs w:val="28"/>
        </w:rPr>
        <w:t>)</w:t>
      </w:r>
    </w:p>
    <w:p w:rsidR="001153E5" w:rsidRDefault="001153E5">
      <w:pPr>
        <w:pStyle w:val="a5"/>
        <w:rPr>
          <w:sz w:val="28"/>
          <w:szCs w:val="28"/>
        </w:rPr>
      </w:pPr>
    </w:p>
    <w:p w:rsidR="001153E5" w:rsidRDefault="00537ACD">
      <w:pPr>
        <w:pStyle w:val="a5"/>
        <w:rPr>
          <w:sz w:val="28"/>
          <w:szCs w:val="28"/>
        </w:rPr>
      </w:pPr>
      <w:r>
        <w:rPr>
          <w:rFonts w:hint="eastAsia"/>
          <w:sz w:val="28"/>
          <w:szCs w:val="28"/>
        </w:rPr>
        <w:t>日</w:t>
      </w:r>
      <w:r>
        <w:rPr>
          <w:sz w:val="28"/>
          <w:szCs w:val="28"/>
        </w:rPr>
        <w:t xml:space="preserve">  </w:t>
      </w:r>
      <w:r>
        <w:rPr>
          <w:rFonts w:hint="eastAsia"/>
          <w:sz w:val="28"/>
          <w:szCs w:val="28"/>
        </w:rPr>
        <w:t>期：</w:t>
      </w:r>
    </w:p>
    <w:p w:rsidR="001153E5" w:rsidRDefault="00537ACD">
      <w:pPr>
        <w:pStyle w:val="a5"/>
        <w:rPr>
          <w:sz w:val="28"/>
          <w:szCs w:val="28"/>
        </w:rPr>
      </w:pPr>
      <w:r>
        <w:rPr>
          <w:sz w:val="28"/>
          <w:szCs w:val="28"/>
        </w:rPr>
        <w:br w:type="page"/>
      </w:r>
      <w:r>
        <w:rPr>
          <w:rFonts w:hint="eastAsia"/>
          <w:sz w:val="28"/>
          <w:szCs w:val="28"/>
        </w:rPr>
        <w:lastRenderedPageBreak/>
        <w:t>报价函附件</w:t>
      </w:r>
      <w:r>
        <w:rPr>
          <w:sz w:val="28"/>
          <w:szCs w:val="28"/>
        </w:rPr>
        <w:t>3</w:t>
      </w:r>
    </w:p>
    <w:p w:rsidR="001153E5" w:rsidRDefault="00537ACD">
      <w:pPr>
        <w:pStyle w:val="a5"/>
        <w:ind w:firstLineChars="850" w:firstLine="3740"/>
        <w:rPr>
          <w:sz w:val="44"/>
          <w:szCs w:val="44"/>
        </w:rPr>
      </w:pPr>
      <w:r>
        <w:rPr>
          <w:rFonts w:hint="eastAsia"/>
          <w:sz w:val="44"/>
          <w:szCs w:val="44"/>
        </w:rPr>
        <w:t>授权委托书</w:t>
      </w:r>
    </w:p>
    <w:p w:rsidR="001153E5" w:rsidRDefault="00537ACD">
      <w:pPr>
        <w:pStyle w:val="a5"/>
        <w:rPr>
          <w:sz w:val="28"/>
          <w:szCs w:val="28"/>
        </w:rPr>
      </w:pPr>
      <w:r>
        <w:rPr>
          <w:rFonts w:hint="eastAsia"/>
          <w:sz w:val="28"/>
          <w:szCs w:val="28"/>
        </w:rPr>
        <w:t>重庆大江杰信锻造有限公司：</w:t>
      </w:r>
    </w:p>
    <w:p w:rsidR="001153E5" w:rsidRDefault="00537ACD">
      <w:pPr>
        <w:pStyle w:val="a5"/>
        <w:ind w:leftChars="200" w:left="420" w:firstLineChars="50" w:firstLine="140"/>
        <w:rPr>
          <w:sz w:val="28"/>
          <w:szCs w:val="28"/>
          <w:u w:val="single"/>
        </w:rPr>
      </w:pPr>
      <w:r>
        <w:rPr>
          <w:rFonts w:hint="eastAsia"/>
          <w:sz w:val="28"/>
          <w:szCs w:val="28"/>
        </w:rPr>
        <w:t>我公司</w:t>
      </w:r>
      <w:r>
        <w:rPr>
          <w:sz w:val="28"/>
          <w:szCs w:val="28"/>
          <w:u w:val="single"/>
        </w:rPr>
        <w:t xml:space="preserve">                       </w:t>
      </w:r>
      <w:r>
        <w:rPr>
          <w:rFonts w:hint="eastAsia"/>
          <w:sz w:val="28"/>
          <w:szCs w:val="28"/>
        </w:rPr>
        <w:t>（公司名称）授权委托</w:t>
      </w:r>
      <w:r>
        <w:rPr>
          <w:sz w:val="28"/>
          <w:szCs w:val="28"/>
          <w:u w:val="single"/>
        </w:rPr>
        <w:t xml:space="preserve">                    </w:t>
      </w:r>
    </w:p>
    <w:p w:rsidR="001153E5" w:rsidRDefault="00537ACD">
      <w:pPr>
        <w:pStyle w:val="a5"/>
        <w:rPr>
          <w:sz w:val="28"/>
          <w:szCs w:val="28"/>
        </w:rPr>
      </w:pPr>
      <w:r>
        <w:rPr>
          <w:rFonts w:hint="eastAsia"/>
          <w:sz w:val="28"/>
          <w:szCs w:val="28"/>
        </w:rPr>
        <w:t>公司</w:t>
      </w:r>
      <w:r>
        <w:rPr>
          <w:sz w:val="28"/>
          <w:szCs w:val="28"/>
          <w:u w:val="single"/>
        </w:rPr>
        <w:t xml:space="preserve">            </w:t>
      </w:r>
      <w:r>
        <w:rPr>
          <w:rFonts w:hint="eastAsia"/>
          <w:sz w:val="28"/>
          <w:szCs w:val="28"/>
          <w:u w:val="single"/>
        </w:rPr>
        <w:t>（</w:t>
      </w:r>
      <w:r>
        <w:rPr>
          <w:rFonts w:hint="eastAsia"/>
          <w:sz w:val="28"/>
          <w:szCs w:val="28"/>
        </w:rPr>
        <w:t>姓名）</w:t>
      </w:r>
      <w:r>
        <w:rPr>
          <w:sz w:val="28"/>
          <w:szCs w:val="28"/>
          <w:u w:val="single"/>
        </w:rPr>
        <w:t xml:space="preserve">                  </w:t>
      </w:r>
      <w:r>
        <w:rPr>
          <w:rFonts w:hint="eastAsia"/>
          <w:sz w:val="28"/>
          <w:szCs w:val="28"/>
        </w:rPr>
        <w:t>（身份证号码）代表我公司全权处理</w:t>
      </w:r>
      <w:r>
        <w:rPr>
          <w:sz w:val="28"/>
          <w:szCs w:val="28"/>
          <w:u w:val="single"/>
        </w:rPr>
        <w:t xml:space="preserve">                     </w:t>
      </w:r>
      <w:r>
        <w:rPr>
          <w:rFonts w:hint="eastAsia"/>
          <w:sz w:val="28"/>
          <w:szCs w:val="28"/>
        </w:rPr>
        <w:t>项目的比价定源、合同洽谈、签定及协调处理现场设备安装、调试、验收等相关一切事项，并对其处理的相关事项的一切后果负责。</w:t>
      </w:r>
    </w:p>
    <w:p w:rsidR="001153E5" w:rsidRDefault="001153E5">
      <w:pPr>
        <w:pStyle w:val="a5"/>
        <w:ind w:leftChars="67" w:left="141"/>
        <w:rPr>
          <w:sz w:val="28"/>
          <w:szCs w:val="28"/>
          <w:u w:val="single"/>
        </w:rPr>
      </w:pPr>
    </w:p>
    <w:p w:rsidR="001153E5" w:rsidRDefault="001153E5">
      <w:pPr>
        <w:pStyle w:val="a5"/>
        <w:rPr>
          <w:sz w:val="28"/>
          <w:szCs w:val="28"/>
        </w:rPr>
      </w:pPr>
    </w:p>
    <w:p w:rsidR="001153E5" w:rsidRDefault="00537ACD">
      <w:pPr>
        <w:pStyle w:val="a5"/>
        <w:rPr>
          <w:sz w:val="28"/>
          <w:szCs w:val="28"/>
        </w:rPr>
      </w:pPr>
      <w:r>
        <w:rPr>
          <w:rFonts w:hint="eastAsia"/>
          <w:sz w:val="28"/>
          <w:szCs w:val="28"/>
        </w:rPr>
        <w:t>特此委托。</w:t>
      </w:r>
    </w:p>
    <w:p w:rsidR="001153E5" w:rsidRDefault="001153E5">
      <w:pPr>
        <w:pStyle w:val="a5"/>
        <w:rPr>
          <w:sz w:val="28"/>
          <w:szCs w:val="28"/>
        </w:rPr>
      </w:pPr>
    </w:p>
    <w:p w:rsidR="001153E5" w:rsidRDefault="00537ACD" w:rsidP="00E06195">
      <w:pPr>
        <w:pStyle w:val="a5"/>
        <w:ind w:firstLineChars="1100" w:firstLine="3080"/>
        <w:rPr>
          <w:sz w:val="28"/>
          <w:szCs w:val="28"/>
        </w:rPr>
      </w:pPr>
      <w:r>
        <w:rPr>
          <w:rFonts w:hint="eastAsia"/>
          <w:sz w:val="28"/>
          <w:szCs w:val="28"/>
        </w:rPr>
        <w:t>报价单位：（盖章）</w:t>
      </w:r>
    </w:p>
    <w:p w:rsidR="001153E5" w:rsidRDefault="001153E5">
      <w:pPr>
        <w:pStyle w:val="a5"/>
        <w:ind w:leftChars="2228" w:left="4679"/>
        <w:rPr>
          <w:sz w:val="28"/>
          <w:szCs w:val="28"/>
        </w:rPr>
      </w:pPr>
    </w:p>
    <w:p w:rsidR="001153E5" w:rsidRDefault="00537ACD">
      <w:pPr>
        <w:pStyle w:val="a5"/>
        <w:jc w:val="center"/>
        <w:rPr>
          <w:sz w:val="28"/>
          <w:szCs w:val="28"/>
        </w:rPr>
      </w:pPr>
      <w:r>
        <w:rPr>
          <w:sz w:val="28"/>
          <w:szCs w:val="28"/>
        </w:rPr>
        <w:t xml:space="preserve">      </w:t>
      </w:r>
      <w:r>
        <w:rPr>
          <w:rFonts w:hint="eastAsia"/>
          <w:sz w:val="28"/>
          <w:szCs w:val="28"/>
        </w:rPr>
        <w:t>法定代表人：（签字和盖章）</w:t>
      </w:r>
    </w:p>
    <w:p w:rsidR="001153E5" w:rsidRDefault="001153E5">
      <w:pPr>
        <w:pStyle w:val="a5"/>
        <w:ind w:leftChars="2228" w:left="4679"/>
        <w:rPr>
          <w:sz w:val="28"/>
          <w:szCs w:val="28"/>
        </w:rPr>
      </w:pPr>
    </w:p>
    <w:p w:rsidR="001153E5" w:rsidRDefault="00537ACD" w:rsidP="00E06195">
      <w:pPr>
        <w:pStyle w:val="a5"/>
        <w:ind w:firstLineChars="1100" w:firstLine="3080"/>
        <w:rPr>
          <w:sz w:val="28"/>
          <w:szCs w:val="28"/>
        </w:rPr>
      </w:pPr>
      <w:r>
        <w:rPr>
          <w:rFonts w:hint="eastAsia"/>
          <w:sz w:val="28"/>
          <w:szCs w:val="28"/>
        </w:rPr>
        <w:t>被委托人：</w:t>
      </w:r>
    </w:p>
    <w:p w:rsidR="001153E5" w:rsidRDefault="001153E5">
      <w:pPr>
        <w:pStyle w:val="a5"/>
        <w:ind w:leftChars="2228" w:left="4679"/>
        <w:rPr>
          <w:sz w:val="28"/>
          <w:szCs w:val="28"/>
        </w:rPr>
      </w:pPr>
    </w:p>
    <w:p w:rsidR="001153E5" w:rsidRDefault="001153E5">
      <w:pPr>
        <w:pStyle w:val="a5"/>
        <w:ind w:leftChars="2228" w:left="4679"/>
        <w:rPr>
          <w:sz w:val="28"/>
          <w:szCs w:val="28"/>
        </w:rPr>
      </w:pPr>
    </w:p>
    <w:p w:rsidR="001153E5" w:rsidRDefault="001153E5">
      <w:pPr>
        <w:pStyle w:val="a5"/>
        <w:ind w:leftChars="2228" w:left="4679"/>
        <w:rPr>
          <w:sz w:val="28"/>
          <w:szCs w:val="28"/>
        </w:rPr>
      </w:pPr>
    </w:p>
    <w:p w:rsidR="001153E5" w:rsidRDefault="00537ACD">
      <w:pPr>
        <w:pStyle w:val="a5"/>
        <w:ind w:leftChars="2228" w:left="4679"/>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1153E5" w:rsidRDefault="001153E5">
      <w:pPr>
        <w:pStyle w:val="a5"/>
        <w:ind w:leftChars="2228" w:left="4679"/>
      </w:pPr>
    </w:p>
    <w:p w:rsidR="001153E5" w:rsidRDefault="001153E5">
      <w:pPr>
        <w:pStyle w:val="a5"/>
        <w:ind w:leftChars="2228" w:left="4679"/>
      </w:pPr>
    </w:p>
    <w:p w:rsidR="001153E5" w:rsidRDefault="001153E5">
      <w:pPr>
        <w:rPr>
          <w:b/>
          <w:bCs/>
        </w:rPr>
      </w:pPr>
      <w:bookmarkStart w:id="24" w:name="id4"/>
      <w:bookmarkEnd w:id="24"/>
    </w:p>
    <w:p w:rsidR="001153E5" w:rsidRDefault="001153E5">
      <w:pPr>
        <w:rPr>
          <w:b/>
          <w:bCs/>
        </w:rPr>
      </w:pPr>
    </w:p>
    <w:p w:rsidR="001153E5" w:rsidRDefault="001153E5">
      <w:pPr>
        <w:rPr>
          <w:sz w:val="28"/>
          <w:szCs w:val="28"/>
        </w:rPr>
      </w:pPr>
    </w:p>
    <w:p w:rsidR="001153E5" w:rsidRDefault="001153E5">
      <w:pPr>
        <w:rPr>
          <w:sz w:val="28"/>
          <w:szCs w:val="28"/>
        </w:rPr>
      </w:pPr>
    </w:p>
    <w:p w:rsidR="001153E5" w:rsidRDefault="001153E5">
      <w:pPr>
        <w:rPr>
          <w:sz w:val="28"/>
          <w:szCs w:val="28"/>
        </w:rPr>
      </w:pPr>
    </w:p>
    <w:p w:rsidR="001153E5" w:rsidRDefault="001153E5">
      <w:pPr>
        <w:rPr>
          <w:sz w:val="28"/>
          <w:szCs w:val="28"/>
        </w:rPr>
      </w:pPr>
    </w:p>
    <w:p w:rsidR="001153E5" w:rsidRDefault="001153E5">
      <w:pPr>
        <w:rPr>
          <w:sz w:val="28"/>
          <w:szCs w:val="28"/>
        </w:rPr>
      </w:pPr>
    </w:p>
    <w:p w:rsidR="001153E5" w:rsidRDefault="001153E5">
      <w:pPr>
        <w:rPr>
          <w:sz w:val="28"/>
          <w:szCs w:val="28"/>
        </w:rPr>
      </w:pPr>
    </w:p>
    <w:p w:rsidR="001153E5" w:rsidRDefault="001153E5">
      <w:pPr>
        <w:rPr>
          <w:sz w:val="28"/>
          <w:szCs w:val="28"/>
        </w:rPr>
      </w:pPr>
    </w:p>
    <w:p w:rsidR="001153E5" w:rsidRDefault="001153E5">
      <w:pPr>
        <w:rPr>
          <w:sz w:val="28"/>
          <w:szCs w:val="28"/>
        </w:rPr>
      </w:pPr>
    </w:p>
    <w:p w:rsidR="001153E5" w:rsidRDefault="001153E5">
      <w:pPr>
        <w:rPr>
          <w:sz w:val="28"/>
          <w:szCs w:val="28"/>
        </w:rPr>
      </w:pPr>
    </w:p>
    <w:sectPr w:rsidR="001153E5" w:rsidSect="001153E5">
      <w:headerReference w:type="default" r:id="rId9"/>
      <w:footerReference w:type="default" r:id="rId10"/>
      <w:pgSz w:w="11907" w:h="16840"/>
      <w:pgMar w:top="1134" w:right="1531" w:bottom="1134" w:left="1531" w:header="0" w:footer="0" w:gutter="0"/>
      <w:cols w:space="720"/>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4B8" w:rsidRDefault="00B414B8" w:rsidP="001153E5">
      <w:r>
        <w:separator/>
      </w:r>
    </w:p>
  </w:endnote>
  <w:endnote w:type="continuationSeparator" w:id="0">
    <w:p w:rsidR="00B414B8" w:rsidRDefault="00B414B8" w:rsidP="0011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3E5" w:rsidRDefault="00217968">
    <w:pPr>
      <w:pStyle w:val="a8"/>
      <w:framePr w:wrap="around" w:vAnchor="text" w:hAnchor="margin" w:xAlign="center" w:y="1"/>
      <w:rPr>
        <w:rStyle w:val="ac"/>
      </w:rPr>
    </w:pPr>
    <w:r>
      <w:rPr>
        <w:rStyle w:val="ac"/>
      </w:rPr>
      <w:fldChar w:fldCharType="begin"/>
    </w:r>
    <w:r w:rsidR="00537ACD">
      <w:rPr>
        <w:rStyle w:val="ac"/>
      </w:rPr>
      <w:instrText xml:space="preserve">PAGE  </w:instrText>
    </w:r>
    <w:r>
      <w:rPr>
        <w:rStyle w:val="ac"/>
      </w:rPr>
      <w:fldChar w:fldCharType="separate"/>
    </w:r>
    <w:r w:rsidR="00677C16">
      <w:rPr>
        <w:rStyle w:val="ac"/>
        <w:noProof/>
      </w:rPr>
      <w:t>14</w:t>
    </w:r>
    <w:r>
      <w:rPr>
        <w:rStyle w:val="ac"/>
      </w:rPr>
      <w:fldChar w:fldCharType="end"/>
    </w:r>
  </w:p>
  <w:p w:rsidR="001153E5" w:rsidRDefault="001153E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4B8" w:rsidRDefault="00B414B8" w:rsidP="001153E5">
      <w:r>
        <w:separator/>
      </w:r>
    </w:p>
  </w:footnote>
  <w:footnote w:type="continuationSeparator" w:id="0">
    <w:p w:rsidR="00B414B8" w:rsidRDefault="00B414B8" w:rsidP="00115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3E5" w:rsidRDefault="001153E5">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1">
      <w:start w:val="1"/>
      <w:numFmt w:val="upperLetter"/>
      <w:pStyle w:val="1"/>
      <w:lvlText w:val="%1、"/>
      <w:lvlJc w:val="left"/>
      <w:pPr>
        <w:tabs>
          <w:tab w:val="left" w:pos="720"/>
        </w:tabs>
        <w:ind w:left="720" w:hanging="7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23066515"/>
    <w:multiLevelType w:val="multilevel"/>
    <w:tmpl w:val="23066515"/>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
    <w:nsid w:val="358A1D1A"/>
    <w:multiLevelType w:val="multilevel"/>
    <w:tmpl w:val="358A1D1A"/>
    <w:lvl w:ilvl="0">
      <w:start w:val="1"/>
      <w:numFmt w:val="decimal"/>
      <w:lvlText w:val="（%1）"/>
      <w:lvlJc w:val="left"/>
      <w:pPr>
        <w:ind w:left="720" w:hanging="72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569278B1"/>
    <w:multiLevelType w:val="multilevel"/>
    <w:tmpl w:val="569278B1"/>
    <w:lvl w:ilvl="0">
      <w:start w:val="1"/>
      <w:numFmt w:val="decimal"/>
      <w:pStyle w:val="HR1"/>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pStyle w:val="HR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69A77267"/>
    <w:multiLevelType w:val="multilevel"/>
    <w:tmpl w:val="69A77267"/>
    <w:lvl w:ilvl="0">
      <w:start w:val="4"/>
      <w:numFmt w:val="japaneseCounting"/>
      <w:lvlText w:val="%1、"/>
      <w:lvlJc w:val="left"/>
      <w:pPr>
        <w:ind w:left="750" w:hanging="75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0"/>
  <w:drawingGridVerticalSpacing w:val="381"/>
  <w:displayHorizontalDrawingGridEvery w:val="0"/>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3E5"/>
    <w:rsid w:val="00001A2D"/>
    <w:rsid w:val="00002419"/>
    <w:rsid w:val="000155B3"/>
    <w:rsid w:val="00022FB1"/>
    <w:rsid w:val="00027C09"/>
    <w:rsid w:val="000322AF"/>
    <w:rsid w:val="000355DF"/>
    <w:rsid w:val="000366C8"/>
    <w:rsid w:val="00037B44"/>
    <w:rsid w:val="00055D3E"/>
    <w:rsid w:val="00057558"/>
    <w:rsid w:val="00061BAB"/>
    <w:rsid w:val="00075A5C"/>
    <w:rsid w:val="000929D3"/>
    <w:rsid w:val="0009563D"/>
    <w:rsid w:val="000A2C68"/>
    <w:rsid w:val="000A2EF1"/>
    <w:rsid w:val="000C4AA9"/>
    <w:rsid w:val="000D0356"/>
    <w:rsid w:val="000D37E5"/>
    <w:rsid w:val="000E6FA5"/>
    <w:rsid w:val="00106308"/>
    <w:rsid w:val="00107534"/>
    <w:rsid w:val="001153E5"/>
    <w:rsid w:val="00116820"/>
    <w:rsid w:val="00120393"/>
    <w:rsid w:val="0012798F"/>
    <w:rsid w:val="0013242C"/>
    <w:rsid w:val="00143251"/>
    <w:rsid w:val="001514F7"/>
    <w:rsid w:val="00160863"/>
    <w:rsid w:val="001906C6"/>
    <w:rsid w:val="001966AF"/>
    <w:rsid w:val="001B6480"/>
    <w:rsid w:val="001D637C"/>
    <w:rsid w:val="001D6C43"/>
    <w:rsid w:val="001E245A"/>
    <w:rsid w:val="001E46A3"/>
    <w:rsid w:val="001F73FC"/>
    <w:rsid w:val="002017EE"/>
    <w:rsid w:val="002059EC"/>
    <w:rsid w:val="00210A0A"/>
    <w:rsid w:val="00210E11"/>
    <w:rsid w:val="00211A1D"/>
    <w:rsid w:val="00217968"/>
    <w:rsid w:val="00242173"/>
    <w:rsid w:val="00257E3E"/>
    <w:rsid w:val="00270CCD"/>
    <w:rsid w:val="0027375B"/>
    <w:rsid w:val="00282EE7"/>
    <w:rsid w:val="002838B0"/>
    <w:rsid w:val="002B1171"/>
    <w:rsid w:val="002E0052"/>
    <w:rsid w:val="002E4B53"/>
    <w:rsid w:val="002F0F1A"/>
    <w:rsid w:val="002F36A9"/>
    <w:rsid w:val="002F7FCB"/>
    <w:rsid w:val="003008CF"/>
    <w:rsid w:val="00312EE7"/>
    <w:rsid w:val="003154A7"/>
    <w:rsid w:val="0033635B"/>
    <w:rsid w:val="00345F5A"/>
    <w:rsid w:val="00351FFA"/>
    <w:rsid w:val="00354508"/>
    <w:rsid w:val="0037563F"/>
    <w:rsid w:val="00390738"/>
    <w:rsid w:val="0039257D"/>
    <w:rsid w:val="003A20D1"/>
    <w:rsid w:val="003A2269"/>
    <w:rsid w:val="003A78D6"/>
    <w:rsid w:val="003B73E8"/>
    <w:rsid w:val="003C6E3C"/>
    <w:rsid w:val="003E0BD1"/>
    <w:rsid w:val="003E11A8"/>
    <w:rsid w:val="003F52C5"/>
    <w:rsid w:val="00423051"/>
    <w:rsid w:val="00426C9C"/>
    <w:rsid w:val="00451C52"/>
    <w:rsid w:val="00451F0E"/>
    <w:rsid w:val="004600A6"/>
    <w:rsid w:val="00462EB8"/>
    <w:rsid w:val="00475E6C"/>
    <w:rsid w:val="00496337"/>
    <w:rsid w:val="004B0B98"/>
    <w:rsid w:val="004D1611"/>
    <w:rsid w:val="004D51B5"/>
    <w:rsid w:val="004E6722"/>
    <w:rsid w:val="004F578A"/>
    <w:rsid w:val="00530DDD"/>
    <w:rsid w:val="0053411B"/>
    <w:rsid w:val="005346D6"/>
    <w:rsid w:val="00537ACD"/>
    <w:rsid w:val="00562AFB"/>
    <w:rsid w:val="00586D87"/>
    <w:rsid w:val="005948AD"/>
    <w:rsid w:val="00596017"/>
    <w:rsid w:val="005B2E37"/>
    <w:rsid w:val="005C0F40"/>
    <w:rsid w:val="005D1D06"/>
    <w:rsid w:val="005E51EA"/>
    <w:rsid w:val="005F0E97"/>
    <w:rsid w:val="005F4C91"/>
    <w:rsid w:val="005F5E2A"/>
    <w:rsid w:val="005F7927"/>
    <w:rsid w:val="006379EA"/>
    <w:rsid w:val="00652AE8"/>
    <w:rsid w:val="00655EE7"/>
    <w:rsid w:val="006576C5"/>
    <w:rsid w:val="00663286"/>
    <w:rsid w:val="00666638"/>
    <w:rsid w:val="006755E5"/>
    <w:rsid w:val="00677C16"/>
    <w:rsid w:val="0068690B"/>
    <w:rsid w:val="006876B3"/>
    <w:rsid w:val="006934DE"/>
    <w:rsid w:val="00693D68"/>
    <w:rsid w:val="0069760C"/>
    <w:rsid w:val="006E02EA"/>
    <w:rsid w:val="006F23E8"/>
    <w:rsid w:val="00704092"/>
    <w:rsid w:val="007104C0"/>
    <w:rsid w:val="00714B7C"/>
    <w:rsid w:val="00746D2E"/>
    <w:rsid w:val="0074773D"/>
    <w:rsid w:val="00783C18"/>
    <w:rsid w:val="00796C84"/>
    <w:rsid w:val="007C7A0F"/>
    <w:rsid w:val="007E2E28"/>
    <w:rsid w:val="007F3967"/>
    <w:rsid w:val="00800429"/>
    <w:rsid w:val="00807FFB"/>
    <w:rsid w:val="00853417"/>
    <w:rsid w:val="00862FD3"/>
    <w:rsid w:val="00870A48"/>
    <w:rsid w:val="00874258"/>
    <w:rsid w:val="008749AE"/>
    <w:rsid w:val="008859F4"/>
    <w:rsid w:val="00886A98"/>
    <w:rsid w:val="008A47F9"/>
    <w:rsid w:val="008B6E66"/>
    <w:rsid w:val="008E728E"/>
    <w:rsid w:val="008F58FB"/>
    <w:rsid w:val="00903389"/>
    <w:rsid w:val="009074F5"/>
    <w:rsid w:val="0091403D"/>
    <w:rsid w:val="00932EC9"/>
    <w:rsid w:val="00960596"/>
    <w:rsid w:val="0096483D"/>
    <w:rsid w:val="009829C5"/>
    <w:rsid w:val="00991FAF"/>
    <w:rsid w:val="00993DE6"/>
    <w:rsid w:val="009A40FB"/>
    <w:rsid w:val="009A5DD2"/>
    <w:rsid w:val="009A6231"/>
    <w:rsid w:val="009B20CC"/>
    <w:rsid w:val="009C2700"/>
    <w:rsid w:val="009D3521"/>
    <w:rsid w:val="009F7E01"/>
    <w:rsid w:val="00A00B83"/>
    <w:rsid w:val="00A05EB1"/>
    <w:rsid w:val="00A111CC"/>
    <w:rsid w:val="00A15D8E"/>
    <w:rsid w:val="00A1704D"/>
    <w:rsid w:val="00A20BE6"/>
    <w:rsid w:val="00A22677"/>
    <w:rsid w:val="00A52C9E"/>
    <w:rsid w:val="00A537EA"/>
    <w:rsid w:val="00A70837"/>
    <w:rsid w:val="00A80BC6"/>
    <w:rsid w:val="00A81156"/>
    <w:rsid w:val="00A81943"/>
    <w:rsid w:val="00A928F2"/>
    <w:rsid w:val="00AB5C9C"/>
    <w:rsid w:val="00AD7E15"/>
    <w:rsid w:val="00AE52E8"/>
    <w:rsid w:val="00AF1417"/>
    <w:rsid w:val="00B01942"/>
    <w:rsid w:val="00B02B01"/>
    <w:rsid w:val="00B06D29"/>
    <w:rsid w:val="00B07479"/>
    <w:rsid w:val="00B10597"/>
    <w:rsid w:val="00B219C2"/>
    <w:rsid w:val="00B3474A"/>
    <w:rsid w:val="00B35EF5"/>
    <w:rsid w:val="00B36F11"/>
    <w:rsid w:val="00B414B8"/>
    <w:rsid w:val="00B468C8"/>
    <w:rsid w:val="00B47826"/>
    <w:rsid w:val="00B50952"/>
    <w:rsid w:val="00B54CCA"/>
    <w:rsid w:val="00B62032"/>
    <w:rsid w:val="00B64A46"/>
    <w:rsid w:val="00B75367"/>
    <w:rsid w:val="00B8555F"/>
    <w:rsid w:val="00B859C3"/>
    <w:rsid w:val="00B87780"/>
    <w:rsid w:val="00B90B7E"/>
    <w:rsid w:val="00B95297"/>
    <w:rsid w:val="00BB3570"/>
    <w:rsid w:val="00BC03E1"/>
    <w:rsid w:val="00BD02B1"/>
    <w:rsid w:val="00BD1115"/>
    <w:rsid w:val="00BE342A"/>
    <w:rsid w:val="00BF2289"/>
    <w:rsid w:val="00BF25C8"/>
    <w:rsid w:val="00C05B6A"/>
    <w:rsid w:val="00C06F5E"/>
    <w:rsid w:val="00C16B68"/>
    <w:rsid w:val="00C235BC"/>
    <w:rsid w:val="00C34484"/>
    <w:rsid w:val="00C419BD"/>
    <w:rsid w:val="00C47138"/>
    <w:rsid w:val="00C520C7"/>
    <w:rsid w:val="00C52530"/>
    <w:rsid w:val="00C609CB"/>
    <w:rsid w:val="00CB0DD6"/>
    <w:rsid w:val="00CB37B8"/>
    <w:rsid w:val="00CB505E"/>
    <w:rsid w:val="00CB6148"/>
    <w:rsid w:val="00CD41FA"/>
    <w:rsid w:val="00D03D63"/>
    <w:rsid w:val="00D04499"/>
    <w:rsid w:val="00D11A44"/>
    <w:rsid w:val="00D135BF"/>
    <w:rsid w:val="00D25B31"/>
    <w:rsid w:val="00D27D33"/>
    <w:rsid w:val="00D52FB3"/>
    <w:rsid w:val="00D62E94"/>
    <w:rsid w:val="00D65B97"/>
    <w:rsid w:val="00D8144C"/>
    <w:rsid w:val="00D840E4"/>
    <w:rsid w:val="00D93AF9"/>
    <w:rsid w:val="00DA0A95"/>
    <w:rsid w:val="00DA32D5"/>
    <w:rsid w:val="00DB0369"/>
    <w:rsid w:val="00DD5A5D"/>
    <w:rsid w:val="00DE53DB"/>
    <w:rsid w:val="00DF1939"/>
    <w:rsid w:val="00E004A0"/>
    <w:rsid w:val="00E06195"/>
    <w:rsid w:val="00E117D2"/>
    <w:rsid w:val="00E11EF5"/>
    <w:rsid w:val="00E20A17"/>
    <w:rsid w:val="00E27023"/>
    <w:rsid w:val="00E31855"/>
    <w:rsid w:val="00E36E40"/>
    <w:rsid w:val="00E37109"/>
    <w:rsid w:val="00E40E88"/>
    <w:rsid w:val="00E73C34"/>
    <w:rsid w:val="00E745A5"/>
    <w:rsid w:val="00E81F7F"/>
    <w:rsid w:val="00E86649"/>
    <w:rsid w:val="00E93E73"/>
    <w:rsid w:val="00EA63FF"/>
    <w:rsid w:val="00EA7AB8"/>
    <w:rsid w:val="00EB0D43"/>
    <w:rsid w:val="00EB1751"/>
    <w:rsid w:val="00EB1E4D"/>
    <w:rsid w:val="00ED73F7"/>
    <w:rsid w:val="00ED749D"/>
    <w:rsid w:val="00EF669C"/>
    <w:rsid w:val="00F01425"/>
    <w:rsid w:val="00F06275"/>
    <w:rsid w:val="00F1115C"/>
    <w:rsid w:val="00F17B72"/>
    <w:rsid w:val="00F3598C"/>
    <w:rsid w:val="00F367DA"/>
    <w:rsid w:val="00F374A5"/>
    <w:rsid w:val="00F5221E"/>
    <w:rsid w:val="00F53474"/>
    <w:rsid w:val="00F73580"/>
    <w:rsid w:val="00F81BD7"/>
    <w:rsid w:val="00F84AD8"/>
    <w:rsid w:val="00F973A7"/>
    <w:rsid w:val="00FB3C3C"/>
    <w:rsid w:val="00FC022F"/>
    <w:rsid w:val="00FD4A26"/>
    <w:rsid w:val="00FE1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uiPriority="99" w:qFormat="1"/>
    <w:lsdException w:name="heading 2" w:semiHidden="0" w:qFormat="1"/>
    <w:lsdException w:name="heading 3" w:semiHidden="0" w:uiPriority="99"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99"/>
    <w:lsdException w:name="toc 2" w:locked="1" w:semiHidden="0"/>
    <w:lsdException w:name="toc 3" w:locked="1" w:semiHidden="0"/>
    <w:lsdException w:name="toc 4" w:locked="1" w:semiHidden="0"/>
    <w:lsdException w:name="toc 5" w:locked="1" w:semiHidden="0"/>
    <w:lsdException w:name="toc 6" w:locked="1" w:semiHidden="0"/>
    <w:lsdException w:name="toc 7" w:locked="1" w:semiHidden="0"/>
    <w:lsdException w:name="toc 8" w:locked="1" w:semiHidden="0"/>
    <w:lsdException w:name="toc 9" w:locked="1" w:semiHidden="0"/>
    <w:lsdException w:name="Normal Indent" w:unhideWhenUsed="1"/>
    <w:lsdException w:name="footnote text" w:unhideWhenUsed="1"/>
    <w:lsdException w:name="annotation text" w:unhideWhenUsed="1"/>
    <w:lsdException w:name="header" w:semiHidden="0" w:uiPriority="99"/>
    <w:lsdException w:name="footer" w:semiHidden="0" w:uiPriority="99"/>
    <w:lsdException w:name="index heading" w:unhideWhenUsed="1"/>
    <w:lsdException w:name="caption" w:locked="1"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uiPriority="99"/>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uiPriority="1" w:unhideWhenUsed="1"/>
    <w:lsdException w:name="Body Text" w:unhideWhenUsed="1"/>
    <w:lsdException w:name="Body Text Indent" w:semiHidden="0" w:uiPriority="99"/>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unhideWhenUsed="1"/>
    <w:lsdException w:name="Date" w:semiHidden="0" w:uiPriority="99"/>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lsdException w:name="FollowedHyperlink" w:unhideWhenUsed="1"/>
    <w:lsdException w:name="Strong" w:semiHidden="0" w:uiPriority="99" w:qFormat="1"/>
    <w:lsdException w:name="Emphasis" w:locked="1" w:semiHidden="0" w:qFormat="1"/>
    <w:lsdException w:name="Document Map" w:uiPriority="99"/>
    <w:lsdException w:name="Plain Text" w:semiHidden="0" w:uiPriority="99"/>
    <w:lsdException w:name="E-mail Signature" w:unhideWhenUsed="1"/>
    <w:lsdException w:name="HTML Top of Form" w:uiPriority="99" w:unhideWhenUsed="1"/>
    <w:lsdException w:name="HTML Bottom of Form" w:uiPriority="99" w:unhideWhenUsed="1"/>
    <w:lsdException w:name="Normal (Web)" w:semiHidden="0" w:uiPriority="99"/>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iPriority="99" w:unhideWhenUsed="1"/>
    <w:lsdException w:name="Table Simple 2" w:uiPriority="99" w:unhideWhenUsed="1"/>
    <w:lsdException w:name="Table Simple 3" w:uiPriority="99" w:unhideWhenUsed="1"/>
    <w:lsdException w:name="Table Classic 1" w:uiPriority="99" w:unhideWhenUsed="1"/>
    <w:lsdException w:name="Table Classic 2" w:uiPriority="99" w:unhideWhenUsed="1"/>
    <w:lsdException w:name="Table Classic 3" w:uiPriority="99" w:unhideWhenUsed="1"/>
    <w:lsdException w:name="Table Classic 4" w:uiPriority="99" w:unhideWhenUsed="1"/>
    <w:lsdException w:name="Table Colorful 1" w:uiPriority="99" w:unhideWhenUsed="1"/>
    <w:lsdException w:name="Table Colorful 2" w:uiPriority="99" w:unhideWhenUsed="1"/>
    <w:lsdException w:name="Table Colorful 3" w:uiPriority="99" w:unhideWhenUsed="1"/>
    <w:lsdException w:name="Table Columns 1" w:uiPriority="99" w:unhideWhenUsed="1"/>
    <w:lsdException w:name="Table Columns 2" w:uiPriority="99" w:unhideWhenUsed="1"/>
    <w:lsdException w:name="Table Columns 3" w:uiPriority="99" w:unhideWhenUsed="1"/>
    <w:lsdException w:name="Table Columns 4" w:uiPriority="99" w:unhideWhenUsed="1"/>
    <w:lsdException w:name="Table Columns 5" w:uiPriority="99" w:unhideWhenUsed="1"/>
    <w:lsdException w:name="Table Grid 1" w:uiPriority="99" w:unhideWhenUsed="1"/>
    <w:lsdException w:name="Table Grid 2" w:uiPriority="99" w:unhideWhenUsed="1"/>
    <w:lsdException w:name="Table Grid 3" w:uiPriority="99" w:unhideWhenUsed="1"/>
    <w:lsdException w:name="Table Grid 4" w:uiPriority="99" w:unhideWhenUsed="1"/>
    <w:lsdException w:name="Table Grid 5" w:uiPriority="99" w:unhideWhenUsed="1"/>
    <w:lsdException w:name="Table Grid 6" w:uiPriority="99" w:unhideWhenUsed="1"/>
    <w:lsdException w:name="Table Grid 7" w:uiPriority="99" w:unhideWhenUsed="1"/>
    <w:lsdException w:name="Table Grid 8" w:uiPriority="99" w:unhideWhenUsed="1"/>
    <w:lsdException w:name="Table List 1" w:uiPriority="99" w:unhideWhenUsed="1"/>
    <w:lsdException w:name="Table List 2" w:uiPriority="99" w:unhideWhenUsed="1"/>
    <w:lsdException w:name="Table List 3" w:uiPriority="99" w:unhideWhenUsed="1"/>
    <w:lsdException w:name="Table List 4" w:uiPriority="99" w:unhideWhenUsed="1"/>
    <w:lsdException w:name="Table List 5" w:uiPriority="99" w:unhideWhenUsed="1"/>
    <w:lsdException w:name="Table List 6" w:uiPriority="99" w:unhideWhenUsed="1"/>
    <w:lsdException w:name="Table List 7" w:uiPriority="99" w:unhideWhenUsed="1"/>
    <w:lsdException w:name="Table List 8" w:uiPriority="99" w:unhideWhenUsed="1"/>
    <w:lsdException w:name="Table 3D effects 1" w:uiPriority="99" w:unhideWhenUsed="1"/>
    <w:lsdException w:name="Table 3D effects 2" w:uiPriority="99" w:unhideWhenUsed="1"/>
    <w:lsdException w:name="Table 3D effects 3" w:uiPriority="99" w:unhideWhenUsed="1"/>
    <w:lsdException w:name="Table Contemporary" w:uiPriority="99" w:unhideWhenUsed="1"/>
    <w:lsdException w:name="Table Elegant" w:uiPriority="99" w:unhideWhenUsed="1"/>
    <w:lsdException w:name="Table Professional" w:uiPriority="99" w:unhideWhenUsed="1"/>
    <w:lsdException w:name="Table Subtle 1" w:uiPriority="99" w:unhideWhenUsed="1"/>
    <w:lsdException w:name="Table Subtle 2" w:uiPriority="99" w:unhideWhenUsed="1"/>
    <w:lsdException w:name="Table Web 1" w:uiPriority="99" w:unhideWhenUsed="1"/>
    <w:lsdException w:name="Table Web 2" w:uiPriority="99" w:unhideWhenUsed="1"/>
    <w:lsdException w:name="Table Web 3" w:uiPriority="99" w:unhideWhenUsed="1"/>
    <w:lsdException w:name="Balloon Text" w:uiPriority="99"/>
    <w:lsdException w:name="Table Grid" w:uiPriority="99" w:unhideWhenUsed="1"/>
    <w:lsdException w:name="Table Theme" w:uiPriority="99"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1153E5"/>
    <w:pPr>
      <w:widowControl w:val="0"/>
      <w:jc w:val="both"/>
    </w:pPr>
    <w:rPr>
      <w:kern w:val="2"/>
      <w:sz w:val="21"/>
      <w:szCs w:val="21"/>
    </w:rPr>
  </w:style>
  <w:style w:type="paragraph" w:styleId="1">
    <w:name w:val="heading 1"/>
    <w:basedOn w:val="a"/>
    <w:next w:val="a"/>
    <w:link w:val="1Char"/>
    <w:uiPriority w:val="99"/>
    <w:qFormat/>
    <w:rsid w:val="001153E5"/>
    <w:pPr>
      <w:keepNext/>
      <w:numPr>
        <w:numId w:val="1"/>
      </w:numPr>
      <w:spacing w:line="360" w:lineRule="auto"/>
      <w:ind w:firstLine="15"/>
      <w:outlineLvl w:val="0"/>
    </w:pPr>
    <w:rPr>
      <w:b/>
      <w:bCs/>
      <w:kern w:val="44"/>
      <w:sz w:val="44"/>
      <w:szCs w:val="44"/>
    </w:rPr>
  </w:style>
  <w:style w:type="paragraph" w:styleId="2">
    <w:name w:val="heading 2"/>
    <w:basedOn w:val="a"/>
    <w:next w:val="a"/>
    <w:link w:val="2Char"/>
    <w:qFormat/>
    <w:rsid w:val="001153E5"/>
    <w:pPr>
      <w:keepNext/>
      <w:keepLines/>
      <w:spacing w:before="260" w:after="260" w:line="413" w:lineRule="auto"/>
      <w:outlineLvl w:val="1"/>
    </w:pPr>
    <w:rPr>
      <w:rFonts w:ascii="Cambria" w:hAnsi="Cambria"/>
      <w:b/>
      <w:bCs/>
      <w:kern w:val="0"/>
      <w:sz w:val="32"/>
      <w:szCs w:val="32"/>
    </w:rPr>
  </w:style>
  <w:style w:type="paragraph" w:styleId="3">
    <w:name w:val="heading 3"/>
    <w:basedOn w:val="a"/>
    <w:next w:val="a"/>
    <w:link w:val="3Char"/>
    <w:uiPriority w:val="99"/>
    <w:qFormat/>
    <w:rsid w:val="001153E5"/>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rsid w:val="001153E5"/>
    <w:pPr>
      <w:shd w:val="clear" w:color="auto" w:fill="000080"/>
    </w:pPr>
    <w:rPr>
      <w:kern w:val="0"/>
      <w:sz w:val="2"/>
      <w:szCs w:val="2"/>
    </w:rPr>
  </w:style>
  <w:style w:type="paragraph" w:styleId="a4">
    <w:name w:val="Body Text Indent"/>
    <w:basedOn w:val="a"/>
    <w:link w:val="Char0"/>
    <w:uiPriority w:val="99"/>
    <w:rsid w:val="001153E5"/>
    <w:pPr>
      <w:adjustRightInd w:val="0"/>
      <w:spacing w:line="360" w:lineRule="atLeast"/>
      <w:ind w:left="240" w:firstLine="480"/>
      <w:jc w:val="left"/>
      <w:textAlignment w:val="baseline"/>
    </w:pPr>
    <w:rPr>
      <w:kern w:val="0"/>
      <w:sz w:val="24"/>
      <w:szCs w:val="24"/>
    </w:rPr>
  </w:style>
  <w:style w:type="paragraph" w:styleId="a5">
    <w:name w:val="Plain Text"/>
    <w:basedOn w:val="a"/>
    <w:link w:val="Char1"/>
    <w:uiPriority w:val="99"/>
    <w:rsid w:val="001153E5"/>
    <w:rPr>
      <w:rFonts w:ascii="宋体" w:hAnsi="Courier New"/>
      <w:kern w:val="0"/>
    </w:rPr>
  </w:style>
  <w:style w:type="paragraph" w:styleId="a6">
    <w:name w:val="Date"/>
    <w:basedOn w:val="a"/>
    <w:next w:val="a"/>
    <w:link w:val="Char2"/>
    <w:uiPriority w:val="99"/>
    <w:rsid w:val="001153E5"/>
    <w:pPr>
      <w:ind w:leftChars="2500" w:left="100"/>
    </w:pPr>
    <w:rPr>
      <w:kern w:val="0"/>
    </w:rPr>
  </w:style>
  <w:style w:type="paragraph" w:styleId="a7">
    <w:name w:val="Balloon Text"/>
    <w:basedOn w:val="a"/>
    <w:link w:val="Char3"/>
    <w:uiPriority w:val="99"/>
    <w:semiHidden/>
    <w:rsid w:val="001153E5"/>
    <w:rPr>
      <w:kern w:val="0"/>
      <w:sz w:val="2"/>
      <w:szCs w:val="2"/>
    </w:rPr>
  </w:style>
  <w:style w:type="paragraph" w:styleId="a8">
    <w:name w:val="footer"/>
    <w:basedOn w:val="a"/>
    <w:link w:val="Char4"/>
    <w:uiPriority w:val="99"/>
    <w:rsid w:val="001153E5"/>
    <w:pPr>
      <w:tabs>
        <w:tab w:val="center" w:pos="4153"/>
        <w:tab w:val="right" w:pos="8306"/>
      </w:tabs>
      <w:snapToGrid w:val="0"/>
      <w:jc w:val="left"/>
    </w:pPr>
    <w:rPr>
      <w:kern w:val="0"/>
      <w:sz w:val="18"/>
      <w:szCs w:val="18"/>
    </w:rPr>
  </w:style>
  <w:style w:type="paragraph" w:styleId="a9">
    <w:name w:val="header"/>
    <w:basedOn w:val="a"/>
    <w:link w:val="Char5"/>
    <w:uiPriority w:val="99"/>
    <w:rsid w:val="001153E5"/>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99"/>
    <w:semiHidden/>
    <w:rsid w:val="001153E5"/>
    <w:pPr>
      <w:spacing w:before="120" w:after="120"/>
      <w:jc w:val="left"/>
    </w:pPr>
    <w:rPr>
      <w:b/>
      <w:bCs/>
      <w:caps/>
      <w:sz w:val="20"/>
      <w:szCs w:val="20"/>
    </w:rPr>
  </w:style>
  <w:style w:type="paragraph" w:styleId="aa">
    <w:name w:val="Normal (Web)"/>
    <w:basedOn w:val="a"/>
    <w:uiPriority w:val="99"/>
    <w:rsid w:val="001153E5"/>
    <w:pPr>
      <w:widowControl/>
      <w:spacing w:before="100" w:beforeAutospacing="1" w:after="100" w:afterAutospacing="1"/>
      <w:jc w:val="left"/>
    </w:pPr>
    <w:rPr>
      <w:rFonts w:ascii="宋体" w:hAnsi="宋体" w:cs="宋体"/>
      <w:kern w:val="0"/>
      <w:sz w:val="24"/>
      <w:szCs w:val="24"/>
    </w:rPr>
  </w:style>
  <w:style w:type="character" w:styleId="ab">
    <w:name w:val="Strong"/>
    <w:uiPriority w:val="99"/>
    <w:qFormat/>
    <w:rsid w:val="001153E5"/>
    <w:rPr>
      <w:b/>
      <w:bCs/>
    </w:rPr>
  </w:style>
  <w:style w:type="character" w:styleId="ac">
    <w:name w:val="page number"/>
    <w:basedOn w:val="a0"/>
    <w:uiPriority w:val="99"/>
    <w:rsid w:val="001153E5"/>
  </w:style>
  <w:style w:type="character" w:styleId="ad">
    <w:name w:val="Hyperlink"/>
    <w:uiPriority w:val="99"/>
    <w:rsid w:val="001153E5"/>
    <w:rPr>
      <w:color w:val="0000FF"/>
      <w:u w:val="single"/>
    </w:rPr>
  </w:style>
  <w:style w:type="paragraph" w:customStyle="1" w:styleId="CharCharCharChar">
    <w:name w:val="Char Char Char Char"/>
    <w:basedOn w:val="a"/>
    <w:uiPriority w:val="99"/>
    <w:rsid w:val="001153E5"/>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CharChar">
    <w:name w:val="Char Char"/>
    <w:basedOn w:val="a"/>
    <w:uiPriority w:val="99"/>
    <w:rsid w:val="001153E5"/>
    <w:rPr>
      <w:rFonts w:ascii="Tahoma" w:hAnsi="Tahoma" w:cs="Tahoma"/>
      <w:sz w:val="24"/>
      <w:szCs w:val="24"/>
    </w:rPr>
  </w:style>
  <w:style w:type="paragraph" w:customStyle="1" w:styleId="Char6">
    <w:name w:val="Char"/>
    <w:basedOn w:val="a"/>
    <w:uiPriority w:val="99"/>
    <w:rsid w:val="001153E5"/>
    <w:pPr>
      <w:adjustRightInd w:val="0"/>
      <w:spacing w:line="360" w:lineRule="auto"/>
    </w:pPr>
    <w:rPr>
      <w:kern w:val="0"/>
      <w:sz w:val="24"/>
      <w:szCs w:val="24"/>
    </w:rPr>
  </w:style>
  <w:style w:type="paragraph" w:customStyle="1" w:styleId="ListParagraph1">
    <w:name w:val="List Paragraph1"/>
    <w:basedOn w:val="a"/>
    <w:uiPriority w:val="99"/>
    <w:rsid w:val="001153E5"/>
    <w:pPr>
      <w:ind w:firstLineChars="200" w:firstLine="420"/>
    </w:pPr>
  </w:style>
  <w:style w:type="paragraph" w:customStyle="1" w:styleId="Default">
    <w:name w:val="Default"/>
    <w:uiPriority w:val="99"/>
    <w:rsid w:val="001153E5"/>
    <w:pPr>
      <w:widowControl w:val="0"/>
      <w:autoSpaceDE w:val="0"/>
      <w:autoSpaceDN w:val="0"/>
      <w:adjustRightInd w:val="0"/>
    </w:pPr>
    <w:rPr>
      <w:rFonts w:ascii="Bookman Old Style" w:eastAsia="Times New Roman" w:cs="Bookman Old Style"/>
      <w:color w:val="000000"/>
      <w:sz w:val="24"/>
      <w:szCs w:val="24"/>
    </w:rPr>
  </w:style>
  <w:style w:type="character" w:customStyle="1" w:styleId="1Char">
    <w:name w:val="标题 1 Char"/>
    <w:link w:val="1"/>
    <w:uiPriority w:val="99"/>
    <w:locked/>
    <w:rsid w:val="001153E5"/>
    <w:rPr>
      <w:b/>
      <w:bCs/>
      <w:kern w:val="44"/>
      <w:sz w:val="44"/>
      <w:szCs w:val="44"/>
    </w:rPr>
  </w:style>
  <w:style w:type="character" w:customStyle="1" w:styleId="2Char">
    <w:name w:val="标题 2 Char"/>
    <w:link w:val="2"/>
    <w:qFormat/>
    <w:locked/>
    <w:rsid w:val="001153E5"/>
    <w:rPr>
      <w:rFonts w:ascii="Cambria" w:eastAsia="宋体" w:hAnsi="Cambria" w:cs="Cambria"/>
      <w:b/>
      <w:bCs/>
      <w:sz w:val="32"/>
      <w:szCs w:val="32"/>
    </w:rPr>
  </w:style>
  <w:style w:type="character" w:customStyle="1" w:styleId="3Char">
    <w:name w:val="标题 3 Char"/>
    <w:link w:val="3"/>
    <w:uiPriority w:val="99"/>
    <w:locked/>
    <w:rsid w:val="001153E5"/>
    <w:rPr>
      <w:rFonts w:eastAsia="宋体"/>
      <w:b/>
      <w:bCs/>
      <w:kern w:val="2"/>
      <w:sz w:val="32"/>
      <w:szCs w:val="32"/>
      <w:lang w:val="en-US" w:eastAsia="zh-CN"/>
    </w:rPr>
  </w:style>
  <w:style w:type="character" w:customStyle="1" w:styleId="wwwylswnetk9o1j3wksyc6p671dp">
    <w:name w:val="医疗商务网www.ylsw.netk9o1j3wksyc6p671dp"/>
    <w:basedOn w:val="a0"/>
    <w:uiPriority w:val="99"/>
    <w:rsid w:val="001153E5"/>
  </w:style>
  <w:style w:type="character" w:customStyle="1" w:styleId="HeaderChar">
    <w:name w:val="Header Char"/>
    <w:uiPriority w:val="99"/>
    <w:locked/>
    <w:rsid w:val="001153E5"/>
    <w:rPr>
      <w:kern w:val="2"/>
      <w:sz w:val="18"/>
      <w:szCs w:val="18"/>
    </w:rPr>
  </w:style>
  <w:style w:type="character" w:customStyle="1" w:styleId="para1">
    <w:name w:val="para1"/>
    <w:uiPriority w:val="99"/>
    <w:rsid w:val="001153E5"/>
    <w:rPr>
      <w:rFonts w:ascii="Arial" w:hAnsi="Arial" w:cs="Arial"/>
      <w:sz w:val="18"/>
      <w:szCs w:val="18"/>
    </w:rPr>
  </w:style>
  <w:style w:type="character" w:customStyle="1" w:styleId="Char5">
    <w:name w:val="页眉 Char"/>
    <w:link w:val="a9"/>
    <w:uiPriority w:val="99"/>
    <w:semiHidden/>
    <w:locked/>
    <w:rsid w:val="001153E5"/>
    <w:rPr>
      <w:sz w:val="18"/>
      <w:szCs w:val="18"/>
    </w:rPr>
  </w:style>
  <w:style w:type="character" w:customStyle="1" w:styleId="Char4">
    <w:name w:val="页脚 Char"/>
    <w:link w:val="a8"/>
    <w:uiPriority w:val="99"/>
    <w:semiHidden/>
    <w:locked/>
    <w:rsid w:val="001153E5"/>
    <w:rPr>
      <w:sz w:val="18"/>
      <w:szCs w:val="18"/>
    </w:rPr>
  </w:style>
  <w:style w:type="character" w:customStyle="1" w:styleId="Char3">
    <w:name w:val="批注框文本 Char"/>
    <w:link w:val="a7"/>
    <w:uiPriority w:val="99"/>
    <w:semiHidden/>
    <w:locked/>
    <w:rsid w:val="001153E5"/>
    <w:rPr>
      <w:sz w:val="2"/>
      <w:szCs w:val="2"/>
    </w:rPr>
  </w:style>
  <w:style w:type="character" w:customStyle="1" w:styleId="Char1">
    <w:name w:val="纯文本 Char"/>
    <w:link w:val="a5"/>
    <w:uiPriority w:val="99"/>
    <w:semiHidden/>
    <w:locked/>
    <w:rsid w:val="001153E5"/>
    <w:rPr>
      <w:rFonts w:ascii="宋体" w:hAnsi="Courier New" w:cs="宋体"/>
      <w:sz w:val="21"/>
      <w:szCs w:val="21"/>
    </w:rPr>
  </w:style>
  <w:style w:type="character" w:customStyle="1" w:styleId="Char2">
    <w:name w:val="日期 Char"/>
    <w:link w:val="a6"/>
    <w:uiPriority w:val="99"/>
    <w:semiHidden/>
    <w:locked/>
    <w:rsid w:val="001153E5"/>
    <w:rPr>
      <w:sz w:val="21"/>
      <w:szCs w:val="21"/>
    </w:rPr>
  </w:style>
  <w:style w:type="character" w:customStyle="1" w:styleId="Char">
    <w:name w:val="文档结构图 Char"/>
    <w:link w:val="a3"/>
    <w:uiPriority w:val="99"/>
    <w:semiHidden/>
    <w:locked/>
    <w:rsid w:val="001153E5"/>
    <w:rPr>
      <w:sz w:val="2"/>
      <w:szCs w:val="2"/>
    </w:rPr>
  </w:style>
  <w:style w:type="character" w:customStyle="1" w:styleId="Char0">
    <w:name w:val="正文文本缩进 Char"/>
    <w:link w:val="a4"/>
    <w:uiPriority w:val="99"/>
    <w:locked/>
    <w:rsid w:val="001153E5"/>
    <w:rPr>
      <w:sz w:val="24"/>
      <w:szCs w:val="24"/>
    </w:rPr>
  </w:style>
  <w:style w:type="paragraph" w:customStyle="1" w:styleId="HR1">
    <w:name w:val="HR标题1"/>
    <w:basedOn w:val="a"/>
    <w:next w:val="a"/>
    <w:qFormat/>
    <w:rsid w:val="00002419"/>
    <w:pPr>
      <w:numPr>
        <w:numId w:val="5"/>
      </w:numPr>
      <w:spacing w:line="360" w:lineRule="auto"/>
      <w:outlineLvl w:val="0"/>
    </w:pPr>
    <w:rPr>
      <w:rFonts w:eastAsia="黑体"/>
      <w:sz w:val="28"/>
      <w:szCs w:val="24"/>
    </w:rPr>
  </w:style>
  <w:style w:type="paragraph" w:customStyle="1" w:styleId="HR4">
    <w:name w:val="HR标题4"/>
    <w:basedOn w:val="a"/>
    <w:next w:val="a"/>
    <w:qFormat/>
    <w:rsid w:val="00002419"/>
    <w:pPr>
      <w:numPr>
        <w:ilvl w:val="3"/>
        <w:numId w:val="5"/>
      </w:numPr>
      <w:spacing w:line="360" w:lineRule="auto"/>
      <w:outlineLvl w:val="3"/>
    </w:pPr>
    <w:rPr>
      <w:rFonts w:eastAsia="黑体"/>
      <w:sz w:val="24"/>
      <w:szCs w:val="24"/>
    </w:rPr>
  </w:style>
  <w:style w:type="paragraph" w:customStyle="1" w:styleId="Normal1">
    <w:name w:val="Normal_1"/>
    <w:uiPriority w:val="99"/>
    <w:rsid w:val="00496337"/>
    <w:pPr>
      <w:spacing w:before="120" w:after="240"/>
      <w:jc w:val="both"/>
    </w:pPr>
    <w:rPr>
      <w:rFonts w:ascii="Calibri" w:hAnsi="Calibri" w:cs="Calibri"/>
      <w:sz w:val="22"/>
      <w:szCs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19</Pages>
  <Words>1181</Words>
  <Characters>6736</Characters>
  <Application>Microsoft Office Word</Application>
  <DocSecurity>0</DocSecurity>
  <Lines>56</Lines>
  <Paragraphs>15</Paragraphs>
  <ScaleCrop>false</ScaleCrop>
  <Company>swjtu</Company>
  <LinksUpToDate>false</LinksUpToDate>
  <CharactersWithSpaces>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西南交通大学设备采购招标书</dc:title>
  <dc:creator>888</dc:creator>
  <cp:lastModifiedBy>USER</cp:lastModifiedBy>
  <cp:revision>184</cp:revision>
  <cp:lastPrinted>2021-05-12T06:39:00Z</cp:lastPrinted>
  <dcterms:created xsi:type="dcterms:W3CDTF">2015-11-27T02:32:00Z</dcterms:created>
  <dcterms:modified xsi:type="dcterms:W3CDTF">2022-03-28T02:46:00Z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