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271A" w:rsidRDefault="001A271A">
      <w:pPr>
        <w:shd w:val="solid" w:color="FFFFFF" w:fill="auto"/>
        <w:autoSpaceDN w:val="0"/>
        <w:spacing w:line="330" w:lineRule="atLeast"/>
        <w:rPr>
          <w:rFonts w:ascii="仿宋" w:eastAsia="仿宋" w:hAnsi="仿宋" w:cs="仿宋"/>
          <w:b/>
          <w:color w:val="333333"/>
          <w:sz w:val="52"/>
          <w:szCs w:val="21"/>
          <w:shd w:val="clear" w:color="auto" w:fill="FFFFFF"/>
        </w:rPr>
      </w:pPr>
    </w:p>
    <w:p w:rsidR="001A271A" w:rsidRDefault="001A271A">
      <w:pPr>
        <w:shd w:val="solid" w:color="FFFFFF" w:fill="auto"/>
        <w:autoSpaceDN w:val="0"/>
        <w:spacing w:line="330" w:lineRule="atLeast"/>
        <w:jc w:val="center"/>
        <w:rPr>
          <w:rFonts w:ascii="仿宋" w:eastAsia="仿宋" w:hAnsi="仿宋" w:cs="仿宋"/>
          <w:b/>
          <w:color w:val="333333"/>
          <w:sz w:val="52"/>
          <w:szCs w:val="21"/>
          <w:shd w:val="clear" w:color="auto" w:fill="FFFFFF"/>
        </w:rPr>
      </w:pPr>
      <w:r>
        <w:rPr>
          <w:rFonts w:ascii="仿宋" w:eastAsia="仿宋" w:hAnsi="仿宋" w:cs="仿宋" w:hint="eastAsia"/>
          <w:b/>
          <w:color w:val="333333"/>
          <w:sz w:val="52"/>
          <w:szCs w:val="21"/>
          <w:shd w:val="clear" w:color="auto" w:fill="FFFFFF"/>
        </w:rPr>
        <w:t>重庆大江杰信锻造有限公司</w:t>
      </w:r>
    </w:p>
    <w:p w:rsidR="001A271A" w:rsidRDefault="001A271A">
      <w:pPr>
        <w:shd w:val="solid" w:color="FFFFFF" w:fill="auto"/>
        <w:autoSpaceDN w:val="0"/>
        <w:spacing w:line="330" w:lineRule="atLeast"/>
        <w:jc w:val="center"/>
        <w:rPr>
          <w:rFonts w:ascii="仿宋" w:eastAsia="仿宋" w:hAnsi="仿宋" w:cs="仿宋"/>
          <w:b/>
          <w:color w:val="333333"/>
          <w:sz w:val="52"/>
          <w:szCs w:val="5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333333"/>
          <w:sz w:val="52"/>
          <w:szCs w:val="52"/>
          <w:shd w:val="clear" w:color="auto" w:fill="FFFFFF"/>
        </w:rPr>
        <w:t>打磨和焊接烟尘污染治理整改工程</w:t>
      </w:r>
    </w:p>
    <w:p w:rsidR="001A271A" w:rsidRDefault="001A271A">
      <w:pPr>
        <w:shd w:val="solid" w:color="FFFFFF" w:fill="auto"/>
        <w:autoSpaceDN w:val="0"/>
        <w:spacing w:line="330" w:lineRule="atLeast"/>
        <w:jc w:val="center"/>
        <w:rPr>
          <w:rFonts w:ascii="仿宋" w:eastAsia="仿宋" w:hAnsi="仿宋" w:cs="仿宋"/>
          <w:b/>
          <w:color w:val="333333"/>
          <w:sz w:val="44"/>
          <w:shd w:val="clear" w:color="auto" w:fill="FFFFFF"/>
        </w:rPr>
      </w:pPr>
    </w:p>
    <w:p w:rsidR="001A271A" w:rsidRDefault="001A271A">
      <w:pPr>
        <w:jc w:val="center"/>
        <w:rPr>
          <w:rFonts w:ascii="仿宋" w:eastAsia="仿宋" w:hAnsi="仿宋" w:cs="仿宋"/>
          <w:b/>
        </w:rPr>
      </w:pPr>
    </w:p>
    <w:p w:rsidR="001A271A" w:rsidRDefault="001A271A">
      <w:pPr>
        <w:jc w:val="center"/>
        <w:rPr>
          <w:rFonts w:ascii="仿宋" w:eastAsia="仿宋" w:hAnsi="仿宋" w:cs="仿宋"/>
          <w:b/>
        </w:rPr>
      </w:pPr>
    </w:p>
    <w:p w:rsidR="001A271A" w:rsidRDefault="001A271A">
      <w:pPr>
        <w:jc w:val="center"/>
        <w:rPr>
          <w:rFonts w:ascii="仿宋" w:eastAsia="仿宋" w:hAnsi="仿宋" w:cs="仿宋"/>
          <w:b/>
        </w:rPr>
      </w:pPr>
    </w:p>
    <w:p w:rsidR="001A271A" w:rsidRDefault="001A271A">
      <w:pPr>
        <w:jc w:val="center"/>
        <w:rPr>
          <w:rFonts w:ascii="仿宋" w:eastAsia="仿宋" w:hAnsi="仿宋" w:cs="仿宋"/>
          <w:b/>
        </w:rPr>
      </w:pPr>
    </w:p>
    <w:p w:rsidR="001A271A" w:rsidRDefault="001A271A">
      <w:pPr>
        <w:jc w:val="center"/>
        <w:rPr>
          <w:rFonts w:ascii="仿宋" w:eastAsia="仿宋" w:hAnsi="仿宋" w:cs="仿宋"/>
          <w:b/>
        </w:rPr>
      </w:pPr>
    </w:p>
    <w:p w:rsidR="001A271A" w:rsidRDefault="001A271A">
      <w:pPr>
        <w:shd w:val="solid" w:color="FFFFFF" w:fill="auto"/>
        <w:autoSpaceDN w:val="0"/>
        <w:spacing w:line="360" w:lineRule="atLeast"/>
        <w:rPr>
          <w:rFonts w:ascii="仿宋" w:eastAsia="仿宋" w:hAnsi="仿宋" w:cs="仿宋"/>
          <w:bCs/>
          <w:color w:val="000000"/>
          <w:sz w:val="84"/>
          <w:szCs w:val="84"/>
          <w:shd w:val="clear" w:color="auto" w:fill="FFFFFF"/>
        </w:rPr>
      </w:pPr>
      <w:r>
        <w:rPr>
          <w:rFonts w:ascii="仿宋" w:eastAsia="仿宋" w:hAnsi="仿宋" w:cs="仿宋"/>
          <w:b/>
          <w:color w:val="000000"/>
          <w:sz w:val="84"/>
          <w:szCs w:val="84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bCs/>
          <w:color w:val="000000"/>
          <w:sz w:val="84"/>
          <w:szCs w:val="84"/>
          <w:shd w:val="clear" w:color="auto" w:fill="FFFFFF"/>
        </w:rPr>
        <w:t>设计</w:t>
      </w:r>
    </w:p>
    <w:p w:rsidR="001A271A" w:rsidRDefault="001A271A">
      <w:pPr>
        <w:shd w:val="solid" w:color="FFFFFF" w:fill="auto"/>
        <w:autoSpaceDN w:val="0"/>
        <w:spacing w:line="360" w:lineRule="atLeast"/>
        <w:rPr>
          <w:rFonts w:ascii="仿宋" w:eastAsia="仿宋" w:hAnsi="仿宋" w:cs="仿宋"/>
          <w:bCs/>
          <w:color w:val="000000"/>
          <w:sz w:val="84"/>
          <w:szCs w:val="84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84"/>
          <w:szCs w:val="84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bCs/>
          <w:color w:val="000000"/>
          <w:sz w:val="84"/>
          <w:szCs w:val="84"/>
          <w:shd w:val="clear" w:color="auto" w:fill="FFFFFF"/>
        </w:rPr>
        <w:t>方案</w:t>
      </w:r>
    </w:p>
    <w:p w:rsidR="001A271A" w:rsidRDefault="001A271A">
      <w:pPr>
        <w:rPr>
          <w:rFonts w:ascii="仿宋" w:eastAsia="仿宋" w:hAnsi="仿宋" w:cs="仿宋"/>
          <w:b/>
        </w:rPr>
      </w:pPr>
    </w:p>
    <w:p w:rsidR="001A271A" w:rsidRDefault="001A271A">
      <w:pPr>
        <w:rPr>
          <w:rFonts w:ascii="仿宋" w:eastAsia="仿宋" w:hAnsi="仿宋" w:cs="仿宋"/>
          <w:b/>
        </w:rPr>
      </w:pPr>
    </w:p>
    <w:p w:rsidR="001A271A" w:rsidRDefault="001A271A">
      <w:pPr>
        <w:rPr>
          <w:rFonts w:ascii="仿宋" w:eastAsia="仿宋" w:hAnsi="仿宋" w:cs="仿宋"/>
          <w:b/>
        </w:rPr>
      </w:pPr>
    </w:p>
    <w:p w:rsidR="001A271A" w:rsidRDefault="001A271A">
      <w:pPr>
        <w:rPr>
          <w:rFonts w:ascii="仿宋" w:eastAsia="仿宋" w:hAnsi="仿宋" w:cs="仿宋"/>
          <w:b/>
        </w:rPr>
      </w:pPr>
    </w:p>
    <w:p w:rsidR="001A271A" w:rsidRDefault="001A271A">
      <w:pPr>
        <w:rPr>
          <w:rFonts w:ascii="仿宋" w:eastAsia="仿宋" w:hAnsi="仿宋" w:cs="仿宋"/>
          <w:b/>
        </w:rPr>
      </w:pPr>
    </w:p>
    <w:p w:rsidR="001A271A" w:rsidRDefault="001A271A">
      <w:pPr>
        <w:shd w:val="solid" w:color="FFFFFF" w:fill="auto"/>
        <w:autoSpaceDN w:val="0"/>
        <w:spacing w:line="360" w:lineRule="atLeast"/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编制单位：重庆大江杰信锻造有限公司</w:t>
      </w:r>
    </w:p>
    <w:p w:rsidR="001A271A" w:rsidRDefault="001A271A">
      <w:pPr>
        <w:shd w:val="solid" w:color="FFFFFF" w:fill="auto"/>
        <w:autoSpaceDN w:val="0"/>
        <w:spacing w:line="360" w:lineRule="atLeast"/>
        <w:rPr>
          <w:rFonts w:ascii="仿宋" w:eastAsia="仿宋" w:hAnsi="仿宋" w:cs="仿宋"/>
          <w:b/>
          <w:color w:val="000000"/>
          <w:sz w:val="32"/>
          <w:szCs w:val="28"/>
        </w:rPr>
      </w:pPr>
      <w:r>
        <w:rPr>
          <w:rFonts w:ascii="仿宋" w:eastAsia="仿宋" w:hAnsi="仿宋" w:cs="仿宋"/>
          <w:b/>
          <w:color w:val="000000"/>
          <w:sz w:val="32"/>
          <w:szCs w:val="28"/>
        </w:rPr>
        <w:t xml:space="preserve">             </w:t>
      </w:r>
    </w:p>
    <w:p w:rsidR="001A271A" w:rsidRDefault="001A271A">
      <w:pPr>
        <w:shd w:val="solid" w:color="FFFFFF" w:fill="auto"/>
        <w:autoSpaceDN w:val="0"/>
        <w:spacing w:line="360" w:lineRule="atLeast"/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编制时间：</w:t>
      </w:r>
      <w:r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月</w:t>
      </w:r>
    </w:p>
    <w:p w:rsidR="001A271A" w:rsidRDefault="001A271A">
      <w:pPr>
        <w:rPr>
          <w:rFonts w:ascii="仿宋" w:eastAsia="仿宋" w:hAnsi="仿宋" w:cs="仿宋"/>
          <w:b/>
          <w:color w:val="000000"/>
          <w:sz w:val="28"/>
          <w:szCs w:val="18"/>
        </w:rPr>
      </w:pPr>
    </w:p>
    <w:p w:rsidR="001A271A" w:rsidRDefault="001A271A">
      <w:pPr>
        <w:tabs>
          <w:tab w:val="left" w:pos="4905"/>
        </w:tabs>
        <w:rPr>
          <w:rFonts w:ascii="仿宋" w:eastAsia="仿宋" w:hAnsi="仿宋" w:cs="仿宋"/>
          <w:b/>
        </w:rPr>
      </w:pPr>
      <w:r>
        <w:rPr>
          <w:rFonts w:ascii="仿宋" w:eastAsia="仿宋" w:hAnsi="仿宋" w:cs="仿宋"/>
          <w:b/>
        </w:rPr>
        <w:tab/>
      </w:r>
    </w:p>
    <w:p w:rsidR="001A271A" w:rsidRDefault="001A271A">
      <w:pPr>
        <w:tabs>
          <w:tab w:val="left" w:pos="4905"/>
        </w:tabs>
        <w:rPr>
          <w:rFonts w:ascii="仿宋" w:eastAsia="仿宋" w:hAnsi="仿宋" w:cs="仿宋"/>
        </w:rPr>
      </w:pPr>
    </w:p>
    <w:p w:rsidR="001A271A" w:rsidRDefault="001A271A">
      <w:pPr>
        <w:tabs>
          <w:tab w:val="left" w:pos="4905"/>
        </w:tabs>
        <w:rPr>
          <w:rFonts w:ascii="仿宋" w:eastAsia="仿宋" w:hAnsi="仿宋" w:cs="仿宋"/>
        </w:rPr>
      </w:pPr>
    </w:p>
    <w:p w:rsidR="001A271A" w:rsidRDefault="001A271A">
      <w:pPr>
        <w:tabs>
          <w:tab w:val="left" w:pos="4905"/>
        </w:tabs>
        <w:rPr>
          <w:rFonts w:ascii="仿宋" w:eastAsia="仿宋" w:hAnsi="仿宋" w:cs="仿宋"/>
        </w:rPr>
      </w:pPr>
    </w:p>
    <w:p w:rsidR="001A271A" w:rsidRDefault="001A271A">
      <w:pPr>
        <w:tabs>
          <w:tab w:val="left" w:pos="4905"/>
        </w:tabs>
        <w:rPr>
          <w:rFonts w:ascii="仿宋" w:eastAsia="仿宋" w:hAnsi="仿宋" w:cs="仿宋"/>
        </w:rPr>
      </w:pPr>
    </w:p>
    <w:p w:rsidR="001A271A" w:rsidRDefault="001A271A">
      <w:pPr>
        <w:tabs>
          <w:tab w:val="left" w:pos="4905"/>
        </w:tabs>
        <w:rPr>
          <w:rFonts w:ascii="仿宋" w:eastAsia="仿宋" w:hAnsi="仿宋" w:cs="仿宋"/>
        </w:rPr>
      </w:pPr>
    </w:p>
    <w:p w:rsidR="001A271A" w:rsidRDefault="001A271A">
      <w:pPr>
        <w:tabs>
          <w:tab w:val="left" w:pos="4905"/>
        </w:tabs>
        <w:rPr>
          <w:rFonts w:ascii="仿宋" w:eastAsia="仿宋" w:hAnsi="仿宋" w:cs="仿宋"/>
        </w:rPr>
      </w:pPr>
    </w:p>
    <w:p w:rsidR="001A271A" w:rsidRDefault="001A271A">
      <w:pPr>
        <w:rPr>
          <w:rFonts w:ascii="仿宋" w:eastAsia="仿宋" w:hAnsi="仿宋" w:cs="仿宋"/>
        </w:rPr>
      </w:pPr>
    </w:p>
    <w:p w:rsidR="001A271A" w:rsidRDefault="001A271A">
      <w:pPr>
        <w:jc w:val="center"/>
        <w:outlineLvl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sz w:val="44"/>
        </w:rPr>
        <w:t>设</w:t>
      </w:r>
      <w:r>
        <w:rPr>
          <w:rFonts w:ascii="仿宋" w:eastAsia="仿宋" w:hAnsi="仿宋" w:cs="仿宋"/>
          <w:b/>
          <w:sz w:val="44"/>
        </w:rPr>
        <w:t xml:space="preserve"> </w:t>
      </w:r>
      <w:r>
        <w:rPr>
          <w:rFonts w:ascii="仿宋" w:eastAsia="仿宋" w:hAnsi="仿宋" w:cs="仿宋" w:hint="eastAsia"/>
          <w:b/>
          <w:sz w:val="44"/>
        </w:rPr>
        <w:t>计</w:t>
      </w:r>
      <w:r>
        <w:rPr>
          <w:rFonts w:ascii="仿宋" w:eastAsia="仿宋" w:hAnsi="仿宋" w:cs="仿宋"/>
          <w:b/>
          <w:sz w:val="44"/>
        </w:rPr>
        <w:t xml:space="preserve"> </w:t>
      </w:r>
      <w:r>
        <w:rPr>
          <w:rFonts w:ascii="仿宋" w:eastAsia="仿宋" w:hAnsi="仿宋" w:cs="仿宋" w:hint="eastAsia"/>
          <w:b/>
          <w:sz w:val="44"/>
        </w:rPr>
        <w:t>采</w:t>
      </w:r>
      <w:r>
        <w:rPr>
          <w:rFonts w:ascii="仿宋" w:eastAsia="仿宋" w:hAnsi="仿宋" w:cs="仿宋"/>
          <w:b/>
          <w:sz w:val="44"/>
        </w:rPr>
        <w:t xml:space="preserve"> </w:t>
      </w:r>
      <w:r>
        <w:rPr>
          <w:rFonts w:ascii="仿宋" w:eastAsia="仿宋" w:hAnsi="仿宋" w:cs="仿宋" w:hint="eastAsia"/>
          <w:b/>
          <w:sz w:val="44"/>
        </w:rPr>
        <w:t>用</w:t>
      </w:r>
      <w:r>
        <w:rPr>
          <w:rFonts w:ascii="仿宋" w:eastAsia="仿宋" w:hAnsi="仿宋" w:cs="仿宋"/>
          <w:b/>
          <w:sz w:val="44"/>
        </w:rPr>
        <w:t xml:space="preserve"> </w:t>
      </w:r>
      <w:r>
        <w:rPr>
          <w:rFonts w:ascii="仿宋" w:eastAsia="仿宋" w:hAnsi="仿宋" w:cs="仿宋" w:hint="eastAsia"/>
          <w:b/>
          <w:sz w:val="44"/>
        </w:rPr>
        <w:t>标</w:t>
      </w:r>
      <w:r>
        <w:rPr>
          <w:rFonts w:ascii="仿宋" w:eastAsia="仿宋" w:hAnsi="仿宋" w:cs="仿宋"/>
          <w:b/>
          <w:sz w:val="44"/>
        </w:rPr>
        <w:t xml:space="preserve"> </w:t>
      </w:r>
      <w:r>
        <w:rPr>
          <w:rFonts w:ascii="仿宋" w:eastAsia="仿宋" w:hAnsi="仿宋" w:cs="仿宋" w:hint="eastAsia"/>
          <w:b/>
          <w:sz w:val="44"/>
        </w:rPr>
        <w:t>准</w:t>
      </w:r>
    </w:p>
    <w:p w:rsidR="001A271A" w:rsidRDefault="001A271A">
      <w:pPr>
        <w:pStyle w:val="BodyTex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 w:hint="eastAsia"/>
        </w:rPr>
        <w:t>方案设计中采用相关国家标准、重型机械、相关行业标准</w:t>
      </w:r>
    </w:p>
    <w:p w:rsidR="001A271A" w:rsidRDefault="001A271A">
      <w:pPr>
        <w:pStyle w:val="BodyTex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及企业标准，采用主要相关标准有：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53"/>
        <w:gridCol w:w="5575"/>
      </w:tblGrid>
      <w:tr w:rsidR="001A271A">
        <w:trPr>
          <w:trHeight w:val="351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GB5959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设备的安全通用部分</w:t>
            </w:r>
          </w:p>
        </w:tc>
      </w:tr>
      <w:tr w:rsidR="001A271A">
        <w:trPr>
          <w:trHeight w:val="326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GB3095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环境空气质量标准</w:t>
            </w:r>
          </w:p>
        </w:tc>
      </w:tr>
      <w:tr w:rsidR="001A271A">
        <w:trPr>
          <w:trHeight w:val="366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200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zCs w:val="28"/>
              </w:rPr>
              <w:t xml:space="preserve">  GB9078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工业炉窑大气污染物排放标准</w:t>
            </w:r>
          </w:p>
        </w:tc>
      </w:tr>
      <w:tr w:rsidR="001A271A">
        <w:trPr>
          <w:trHeight w:val="346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DB50/659-2016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00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重庆市工业窑炉大气污染物排放标准</w:t>
            </w:r>
          </w:p>
        </w:tc>
      </w:tr>
      <w:tr w:rsidR="001A271A">
        <w:trPr>
          <w:trHeight w:val="356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GB50243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通风与空调工程及验收标准</w:t>
            </w:r>
          </w:p>
        </w:tc>
      </w:tr>
      <w:tr w:rsidR="001A271A">
        <w:trPr>
          <w:trHeight w:val="336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GB16297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大气污染物综合排放标准</w:t>
            </w:r>
          </w:p>
        </w:tc>
      </w:tr>
      <w:tr w:rsidR="001A271A">
        <w:trPr>
          <w:trHeight w:val="300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JB/ZQ4000.2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切削加工通用技术条件</w:t>
            </w:r>
          </w:p>
        </w:tc>
      </w:tr>
      <w:tr w:rsidR="001A271A">
        <w:trPr>
          <w:trHeight w:val="300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JB/ZQ4000.3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焊接件通用技术条件</w:t>
            </w:r>
          </w:p>
        </w:tc>
      </w:tr>
      <w:tr w:rsidR="001A271A">
        <w:trPr>
          <w:trHeight w:val="300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JB/ZQ4000.5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铸件通用技术条件</w:t>
            </w:r>
          </w:p>
        </w:tc>
      </w:tr>
      <w:tr w:rsidR="001A271A">
        <w:trPr>
          <w:trHeight w:val="300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JB/ZQ4000.7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锻件通用技术条件</w:t>
            </w:r>
          </w:p>
        </w:tc>
      </w:tr>
      <w:tr w:rsidR="001A271A">
        <w:trPr>
          <w:trHeight w:val="300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JB/ZQ4000.9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装配通用技术条件</w:t>
            </w:r>
          </w:p>
        </w:tc>
      </w:tr>
      <w:tr w:rsidR="001A271A">
        <w:trPr>
          <w:trHeight w:val="300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GBJ19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采暖通风与空气调节设计规范</w:t>
            </w:r>
          </w:p>
        </w:tc>
      </w:tr>
      <w:tr w:rsidR="001A271A">
        <w:trPr>
          <w:trHeight w:val="300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GBJ114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采暖通风与空气调节制图标准</w:t>
            </w:r>
          </w:p>
        </w:tc>
      </w:tr>
      <w:tr w:rsidR="001A271A">
        <w:trPr>
          <w:trHeight w:val="300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GBJ242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采暖与卫生工程施工及验收规范</w:t>
            </w:r>
          </w:p>
        </w:tc>
      </w:tr>
      <w:tr w:rsidR="001A271A">
        <w:trPr>
          <w:trHeight w:val="300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GBJ304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采暖与卫生工程质量检验评定标准</w:t>
            </w:r>
          </w:p>
        </w:tc>
      </w:tr>
      <w:tr w:rsidR="001A271A">
        <w:trPr>
          <w:trHeight w:val="300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GB11653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除尘机组技术性能及测试方法</w:t>
            </w:r>
          </w:p>
        </w:tc>
      </w:tr>
      <w:tr w:rsidR="001A271A">
        <w:trPr>
          <w:trHeight w:val="300"/>
          <w:jc w:val="center"/>
        </w:trPr>
        <w:tc>
          <w:tcPr>
            <w:tcW w:w="2953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GBJ4</w:t>
            </w:r>
          </w:p>
        </w:tc>
        <w:tc>
          <w:tcPr>
            <w:tcW w:w="5575" w:type="dxa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工业“三废”排放试行标准</w:t>
            </w:r>
          </w:p>
        </w:tc>
      </w:tr>
      <w:tr w:rsidR="001A271A">
        <w:trPr>
          <w:trHeight w:val="300"/>
          <w:jc w:val="center"/>
        </w:trPr>
        <w:tc>
          <w:tcPr>
            <w:tcW w:w="2953" w:type="dxa"/>
            <w:vAlign w:val="center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GB50155</w:t>
            </w:r>
          </w:p>
        </w:tc>
        <w:tc>
          <w:tcPr>
            <w:tcW w:w="5575" w:type="dxa"/>
            <w:vAlign w:val="center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采暖通风与空气调节术语标准</w:t>
            </w:r>
          </w:p>
        </w:tc>
      </w:tr>
      <w:tr w:rsidR="001A271A">
        <w:trPr>
          <w:trHeight w:val="300"/>
          <w:jc w:val="center"/>
        </w:trPr>
        <w:tc>
          <w:tcPr>
            <w:tcW w:w="2953" w:type="dxa"/>
            <w:vAlign w:val="center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GBJ16-87</w:t>
            </w:r>
          </w:p>
        </w:tc>
        <w:tc>
          <w:tcPr>
            <w:tcW w:w="5575" w:type="dxa"/>
            <w:vAlign w:val="center"/>
          </w:tcPr>
          <w:p w:rsidR="001A271A" w:rsidRDefault="001A271A" w:rsidP="001A271A">
            <w:pPr>
              <w:pStyle w:val="BodyText"/>
              <w:spacing w:line="400" w:lineRule="exact"/>
              <w:ind w:firstLineChars="322" w:firstLine="316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建筑设计防火规范</w:t>
            </w:r>
          </w:p>
        </w:tc>
      </w:tr>
    </w:tbl>
    <w:p w:rsidR="001A271A" w:rsidRDefault="001A271A" w:rsidP="001A271A">
      <w:pPr>
        <w:widowControl/>
        <w:shd w:val="clear" w:color="auto" w:fill="FFFFFF"/>
        <w:wordWrap w:val="0"/>
        <w:spacing w:line="360" w:lineRule="auto"/>
        <w:ind w:firstLineChars="200" w:firstLine="31680"/>
        <w:rPr>
          <w:rFonts w:ascii="仿宋" w:eastAsia="仿宋" w:hAnsi="仿宋" w:cs="仿宋"/>
          <w:bCs/>
          <w:color w:val="222222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建设地点：重庆市巴南</w:t>
      </w:r>
    </w:p>
    <w:p w:rsidR="001A271A" w:rsidRPr="00EB74B0" w:rsidRDefault="001A271A" w:rsidP="00497316">
      <w:pPr>
        <w:widowControl/>
        <w:shd w:val="clear" w:color="auto" w:fill="FFFFFF"/>
        <w:wordWrap w:val="0"/>
        <w:spacing w:line="360" w:lineRule="auto"/>
        <w:ind w:firstLineChars="200" w:firstLine="31680"/>
        <w:rPr>
          <w:rFonts w:ascii="仿宋" w:eastAsia="仿宋" w:hAnsi="仿宋" w:cs="仿宋"/>
          <w:bCs/>
          <w:color w:val="222222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z w:val="28"/>
          <w:szCs w:val="28"/>
        </w:rPr>
        <w:t>公司位于重庆市巴南区大江工业园群，占地</w:t>
      </w:r>
      <w:r>
        <w:rPr>
          <w:rFonts w:ascii="仿宋" w:eastAsia="仿宋" w:hAnsi="仿宋" w:cs="仿宋"/>
          <w:color w:val="222222"/>
          <w:sz w:val="28"/>
          <w:szCs w:val="28"/>
        </w:rPr>
        <w:t>63282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平方米，公司拥有</w:t>
      </w:r>
      <w:r>
        <w:rPr>
          <w:rFonts w:ascii="仿宋" w:eastAsia="仿宋" w:hAnsi="仿宋" w:cs="仿宋"/>
          <w:color w:val="222222"/>
          <w:sz w:val="28"/>
          <w:szCs w:val="28"/>
        </w:rPr>
        <w:t>40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多年的锻造生产经验，是生产重型、轻型、微型汽车及轿车发动机曲轴的专业厂家。公司拥有</w:t>
      </w:r>
      <w:r>
        <w:rPr>
          <w:rFonts w:ascii="仿宋" w:eastAsia="仿宋" w:hAnsi="仿宋" w:cs="仿宋"/>
          <w:color w:val="222222"/>
          <w:sz w:val="28"/>
          <w:szCs w:val="28"/>
        </w:rPr>
        <w:t>8000T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、</w:t>
      </w:r>
      <w:r>
        <w:rPr>
          <w:rFonts w:ascii="仿宋" w:eastAsia="仿宋" w:hAnsi="仿宋" w:cs="仿宋"/>
          <w:color w:val="222222"/>
          <w:sz w:val="28"/>
          <w:szCs w:val="28"/>
        </w:rPr>
        <w:t>6300T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、</w:t>
      </w:r>
      <w:r>
        <w:rPr>
          <w:rFonts w:ascii="仿宋" w:eastAsia="仿宋" w:hAnsi="仿宋" w:cs="仿宋"/>
          <w:color w:val="222222"/>
          <w:sz w:val="28"/>
          <w:szCs w:val="28"/>
        </w:rPr>
        <w:t>4000T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、</w:t>
      </w:r>
      <w:r>
        <w:rPr>
          <w:rFonts w:ascii="仿宋" w:eastAsia="仿宋" w:hAnsi="仿宋" w:cs="仿宋"/>
          <w:color w:val="222222"/>
          <w:sz w:val="28"/>
          <w:szCs w:val="28"/>
        </w:rPr>
        <w:t>2500T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、</w:t>
      </w:r>
      <w:r>
        <w:rPr>
          <w:rFonts w:ascii="仿宋" w:eastAsia="仿宋" w:hAnsi="仿宋" w:cs="仿宋"/>
          <w:color w:val="222222"/>
          <w:sz w:val="28"/>
          <w:szCs w:val="28"/>
        </w:rPr>
        <w:t>1600T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、五条热模锻压力机锻造生产线和</w:t>
      </w:r>
      <w:r>
        <w:rPr>
          <w:rFonts w:ascii="仿宋" w:eastAsia="仿宋" w:hAnsi="仿宋" w:cs="仿宋"/>
          <w:color w:val="222222"/>
          <w:sz w:val="28"/>
          <w:szCs w:val="28"/>
        </w:rPr>
        <w:t>8000T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、</w:t>
      </w:r>
      <w:r>
        <w:rPr>
          <w:rFonts w:ascii="仿宋" w:eastAsia="仿宋" w:hAnsi="仿宋" w:cs="仿宋"/>
          <w:color w:val="222222"/>
          <w:sz w:val="28"/>
          <w:szCs w:val="28"/>
        </w:rPr>
        <w:t>2500T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摩擦压力机生产线，</w:t>
      </w:r>
      <w:r>
        <w:rPr>
          <w:rFonts w:ascii="仿宋" w:eastAsia="仿宋" w:hAnsi="仿宋" w:cs="仿宋"/>
          <w:color w:val="222222"/>
          <w:sz w:val="28"/>
          <w:szCs w:val="28"/>
        </w:rPr>
        <w:t>1T-5T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锤锻线，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悬挂式连续热处理生产线、悬链式抛丸机等，年锻件产能</w:t>
      </w:r>
      <w:r>
        <w:rPr>
          <w:rFonts w:ascii="仿宋" w:eastAsia="仿宋" w:hAnsi="仿宋" w:cs="仿宋"/>
          <w:sz w:val="28"/>
          <w:szCs w:val="28"/>
          <w:shd w:val="clear" w:color="auto" w:fill="FFFFFF"/>
        </w:rPr>
        <w:t>50000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吨。</w:t>
      </w:r>
      <w:r>
        <w:rPr>
          <w:rFonts w:ascii="仿宋" w:eastAsia="仿宋" w:hAnsi="仿宋" w:cs="仿宋" w:hint="eastAsia"/>
          <w:color w:val="3F3F3F"/>
          <w:sz w:val="28"/>
          <w:szCs w:val="28"/>
        </w:rPr>
        <w:t>其中模具生产厂房内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布设</w:t>
      </w:r>
      <w:r>
        <w:rPr>
          <w:rFonts w:ascii="仿宋" w:eastAsia="仿宋" w:hAnsi="仿宋" w:cs="仿宋"/>
          <w:color w:val="222222"/>
          <w:sz w:val="28"/>
          <w:szCs w:val="28"/>
        </w:rPr>
        <w:t>6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个焊接工位和</w:t>
      </w:r>
      <w:r>
        <w:rPr>
          <w:rFonts w:ascii="仿宋" w:eastAsia="仿宋" w:hAnsi="仿宋" w:cs="仿宋"/>
          <w:color w:val="222222"/>
          <w:sz w:val="28"/>
          <w:szCs w:val="28"/>
        </w:rPr>
        <w:t>2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个打磨工位在生产过程中产生烟尘。</w:t>
      </w:r>
    </w:p>
    <w:p w:rsidR="001A271A" w:rsidRDefault="001A271A">
      <w:pPr>
        <w:widowControl/>
        <w:shd w:val="clear" w:color="auto" w:fill="FFFFFF"/>
        <w:wordWrap w:val="0"/>
        <w:spacing w:line="360" w:lineRule="auto"/>
        <w:rPr>
          <w:rFonts w:ascii="仿宋" w:eastAsia="仿宋" w:hAnsi="仿宋" w:cs="仿宋"/>
          <w:bCs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尘源设备：焊接工位</w:t>
      </w: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个，打磨工位</w:t>
      </w: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个。</w:t>
      </w:r>
    </w:p>
    <w:p w:rsidR="001A271A" w:rsidRDefault="001A271A">
      <w:pPr>
        <w:widowControl/>
        <w:shd w:val="clear" w:color="auto" w:fill="FFFFFF"/>
        <w:wordWrap w:val="0"/>
        <w:spacing w:line="360" w:lineRule="auto"/>
        <w:rPr>
          <w:rFonts w:ascii="仿宋" w:eastAsia="仿宋" w:hAnsi="仿宋" w:cs="仿宋"/>
          <w:bCs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焊接时采用二氧化碳保护焊焊接和手动电焊进行熔刮，打磨时采用手持式打磨机打磨。</w:t>
      </w:r>
    </w:p>
    <w:p w:rsidR="001A271A" w:rsidRDefault="001A271A">
      <w:pPr>
        <w:widowControl/>
        <w:shd w:val="clear" w:color="auto" w:fill="FFFFFF"/>
        <w:wordWrap w:val="0"/>
        <w:spacing w:line="360" w:lineRule="auto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/>
          <w:bCs/>
          <w:color w:val="FF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工艺简介：首先将模具进行打磨去除模具上的毛刺后流入焊接区，模具在手动电焊进行熔刮加模具上多余部分金属刮掉，并用二氧化碳保护焊在模具上焊接上需要的模具形状，将刮和焊接好的模具转运到回火炉内进行回火处理，回火炉采用电加热，加热温度约为</w:t>
      </w:r>
      <w:r>
        <w:rPr>
          <w:rFonts w:ascii="仿宋" w:eastAsia="仿宋" w:hAnsi="仿宋" w:cs="仿宋"/>
          <w:bCs/>
          <w:kern w:val="0"/>
          <w:sz w:val="28"/>
          <w:szCs w:val="28"/>
        </w:rPr>
        <w:t>500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℃，回火后的模具再次运输到焊接工位进行微调。在焊接过程和打磨过程产生氧化铁合铁屑等颗粒物。</w:t>
      </w:r>
    </w:p>
    <w:p w:rsidR="001A271A" w:rsidRDefault="001A271A">
      <w:pPr>
        <w:widowControl/>
        <w:shd w:val="clear" w:color="auto" w:fill="FFFFFF"/>
        <w:wordWrap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A271A" w:rsidRDefault="001A271A">
      <w:pPr>
        <w:widowControl/>
        <w:shd w:val="clear" w:color="auto" w:fill="FFFFFF"/>
        <w:wordWrap w:val="0"/>
        <w:spacing w:line="360" w:lineRule="auto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一、概述及现状分析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200" w:firstLine="31680"/>
        <w:rPr>
          <w:rFonts w:ascii="仿宋" w:eastAsia="仿宋" w:hAnsi="仿宋" w:cs="仿宋"/>
          <w:b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b/>
          <w:color w:val="222222"/>
          <w:kern w:val="0"/>
          <w:sz w:val="28"/>
          <w:szCs w:val="28"/>
        </w:rPr>
        <w:t xml:space="preserve">1.1   </w:t>
      </w:r>
      <w:r>
        <w:rPr>
          <w:rFonts w:ascii="仿宋" w:eastAsia="仿宋" w:hAnsi="仿宋" w:cs="仿宋" w:hint="eastAsia"/>
          <w:b/>
          <w:color w:val="222222"/>
          <w:kern w:val="0"/>
          <w:sz w:val="28"/>
          <w:szCs w:val="28"/>
        </w:rPr>
        <w:t>目前状况：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15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模具焊接车间共有</w:t>
      </w: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个焊接工位</w:t>
      </w: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个打磨工位，业主要求多预留</w:t>
      </w: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个焊接工位，共计</w:t>
      </w: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个焊接工位和</w:t>
      </w: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个打磨工位。最大生产时</w:t>
      </w: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个焊接工位和</w:t>
      </w: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个打磨工位同时工作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。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25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打磨时使用手持式打磨机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对模具进行打磨，产生大量的带火星颗粒物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。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25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手动电焊熔刮时，电弧将模具上不需要部分熔化后并刮掉，在工作过程中产生大量的火花和氧化铁等烟尘。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20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焊接时使用的是二氧化碳保护焊对模具进行焊接，在工作中产生火花和焊接烟尘，焊接烟尘成分主要为氧化铁。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20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我司最大生产模具尺寸为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980mm*380mm,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重量约为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1T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。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15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现场有一套脉冲滤筒除尘器对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个焊接工位产生的废气进行收集处理，但治理设备使用年限已久，生产设施工位增加和工艺提升，现有的除尘设备不能满足环保需求，需对废气治理进行整改。</w:t>
      </w:r>
    </w:p>
    <w:p w:rsidR="001A271A" w:rsidRDefault="001A271A">
      <w:pPr>
        <w:widowControl/>
        <w:shd w:val="clear" w:color="auto" w:fill="FFFFFF"/>
        <w:wordWrap w:val="0"/>
        <w:spacing w:line="360" w:lineRule="auto"/>
        <w:rPr>
          <w:rFonts w:ascii="仿宋" w:eastAsia="仿宋" w:hAnsi="仿宋" w:cs="仿宋"/>
          <w:color w:val="222222"/>
          <w:kern w:val="0"/>
          <w:sz w:val="28"/>
          <w:szCs w:val="28"/>
        </w:rPr>
      </w:pP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200" w:firstLine="31680"/>
        <w:rPr>
          <w:rFonts w:ascii="仿宋" w:eastAsia="仿宋" w:hAnsi="仿宋" w:cs="仿宋"/>
          <w:b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 xml:space="preserve">1.2   </w:t>
      </w:r>
      <w:r>
        <w:rPr>
          <w:rFonts w:ascii="仿宋" w:eastAsia="仿宋" w:hAnsi="仿宋" w:cs="仿宋" w:hint="eastAsia"/>
          <w:b/>
          <w:color w:val="222222"/>
          <w:kern w:val="0"/>
          <w:sz w:val="28"/>
          <w:szCs w:val="28"/>
        </w:rPr>
        <w:t>设计分析：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20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根据现场要求：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20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将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个焊接工位和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个打磨工位设计为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套除尘系统，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个焊接工位设置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个抽风口（焊接工位侧面设置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个抽风口、焊接工位顶部设置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个抽风口），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个打磨工位设置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个抽风口（打磨工位侧面设置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个抽风口），系统共计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14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个抽风口。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10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 xml:space="preserve">  2.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在各个抽风口处设置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个手动调风阀，打磨与焊接不同时使用，可以关闭不使用工位上的手动调风阀，避免风量的浪费。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20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由于焊接产生的烟尘颗粒小，易穿透，过滤速度不宜过快，且现场放置废气治理设施位置有限，本次采用滤筒除尘器对打磨和焊接废气进行治理，确保废气治理后环保达标排放和减少治设备用地面积。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20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>4.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由于焊接烟尘颗粒小，本次项目滤筒选择覆膜滤筒。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20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>5.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由于在打磨和焊接时产生火花，防止滤筒燃烧和火星烫伤，需在滤筒除尘器前端设置阻火装置，</w:t>
      </w:r>
      <w:r>
        <w:rPr>
          <w:rFonts w:ascii="仿宋" w:eastAsia="仿宋" w:hAnsi="仿宋" w:cs="仿宋" w:hint="eastAsia"/>
          <w:sz w:val="28"/>
          <w:szCs w:val="28"/>
        </w:rPr>
        <w:t>达到阻火效果。同时将大颗粒物质沉降到灰斗内，避免后端滤筒被大颗粒物质冲击，缩短滤筒的使用寿命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。</w:t>
      </w:r>
    </w:p>
    <w:p w:rsidR="001A271A" w:rsidRDefault="001A271A" w:rsidP="00497316">
      <w:pPr>
        <w:widowControl/>
        <w:shd w:val="clear" w:color="auto" w:fill="FFFFFF"/>
        <w:wordWrap w:val="0"/>
        <w:spacing w:line="360" w:lineRule="auto"/>
        <w:ind w:firstLineChars="20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>6.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为观察滤筒是否燃烧和带火星的颗粒物经常除尘器内，在除尘器内设置火星探测仪。火星探测仪与风机联动，当火星探测仪检测到有火星或者滤筒燃烧时，风机停止工作避免造成更大损失。</w:t>
      </w:r>
    </w:p>
    <w:p w:rsidR="001A271A" w:rsidRDefault="001A271A">
      <w:pPr>
        <w:widowControl/>
        <w:shd w:val="clear" w:color="auto" w:fill="FFFFFF"/>
        <w:wordWrap w:val="0"/>
        <w:spacing w:line="360" w:lineRule="auto"/>
        <w:ind w:firstLine="560"/>
        <w:rPr>
          <w:rFonts w:ascii="仿宋" w:eastAsia="仿宋" w:hAnsi="仿宋" w:cs="仿宋"/>
          <w:color w:val="FF0000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7.</w:t>
      </w:r>
      <w:r>
        <w:rPr>
          <w:rFonts w:ascii="仿宋" w:eastAsia="仿宋" w:hAnsi="仿宋" w:cs="仿宋" w:hint="eastAsia"/>
          <w:kern w:val="0"/>
          <w:sz w:val="28"/>
          <w:szCs w:val="28"/>
        </w:rPr>
        <w:t>滤筒除尘效率高，环保节能，只需要气源提供少量的压缩空气。</w:t>
      </w:r>
    </w:p>
    <w:p w:rsidR="001A271A" w:rsidRDefault="001A271A">
      <w:pPr>
        <w:widowControl/>
        <w:shd w:val="clear" w:color="auto" w:fill="FFFFFF"/>
        <w:wordWrap w:val="0"/>
        <w:spacing w:line="360" w:lineRule="auto"/>
        <w:ind w:firstLine="56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>8.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在打磨和焊接工位的侧吸罩上安装网状防护措施，防止大物抽入管道，造成管道堵塞或设备堵塞。</w:t>
      </w:r>
    </w:p>
    <w:p w:rsidR="001A271A" w:rsidRDefault="001A271A">
      <w:pPr>
        <w:widowControl/>
        <w:shd w:val="clear" w:color="auto" w:fill="FFFFFF"/>
        <w:wordWrap w:val="0"/>
        <w:spacing w:line="360" w:lineRule="auto"/>
        <w:ind w:firstLine="56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>9.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由于模具最大尺寸为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980mm*380mm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，因此打磨和焊接侧面集气罩口尺寸为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1500mm*600mm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。焊接顶集气罩口尺寸为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1500mm*800mm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。</w:t>
      </w:r>
    </w:p>
    <w:p w:rsidR="001A271A" w:rsidRDefault="001A271A">
      <w:pPr>
        <w:widowControl/>
        <w:shd w:val="clear" w:color="auto" w:fill="FFFFFF"/>
        <w:wordWrap w:val="0"/>
        <w:spacing w:line="360" w:lineRule="auto"/>
        <w:ind w:firstLine="56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>10.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由于模具最大重量约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1T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，回火后的模具温度高人工无法搬运，需行车进行吊运，为不妨碍模具移到焊接工位上，需将焊接工位做成滑轨式工作台，方便将模具移动到集气罩下面工作。</w:t>
      </w:r>
    </w:p>
    <w:p w:rsidR="001A271A" w:rsidRDefault="001A271A">
      <w:pPr>
        <w:widowControl/>
        <w:shd w:val="clear" w:color="auto" w:fill="FFFFFF"/>
        <w:wordWrap w:val="0"/>
        <w:spacing w:line="360" w:lineRule="auto"/>
        <w:ind w:firstLine="56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>11.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风量计算：</w:t>
      </w:r>
    </w:p>
    <w:p w:rsidR="001A271A" w:rsidRDefault="001A271A">
      <w:pPr>
        <w:widowControl/>
        <w:shd w:val="clear" w:color="auto" w:fill="FFFFFF"/>
        <w:wordWrap w:val="0"/>
        <w:spacing w:line="360" w:lineRule="auto"/>
        <w:ind w:firstLine="56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计算公式：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Q=3600VS</w:t>
      </w:r>
    </w:p>
    <w:p w:rsidR="001A271A" w:rsidRDefault="001A271A" w:rsidP="00497316">
      <w:pPr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200" w:firstLine="31680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</w:rPr>
        <w:t>-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废气收集风量，单位为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m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³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 xml:space="preserve">/h 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；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V--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集气罩收集速率，单位为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m/s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，一般取值为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0.5-1.0m/s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，本次侧面集气罩取值为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0.7m/s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，顶面集气罩取值为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0.8m/s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；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S--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集气罩横截面积，单位为㎡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9"/>
        <w:gridCol w:w="1515"/>
        <w:gridCol w:w="3150"/>
        <w:gridCol w:w="2558"/>
      </w:tblGrid>
      <w:tr w:rsidR="001A271A" w:rsidTr="002A33DB">
        <w:tc>
          <w:tcPr>
            <w:tcW w:w="1299" w:type="dxa"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污染源</w:t>
            </w:r>
          </w:p>
        </w:tc>
        <w:tc>
          <w:tcPr>
            <w:tcW w:w="1515" w:type="dxa"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吸风罩方式</w:t>
            </w:r>
          </w:p>
        </w:tc>
        <w:tc>
          <w:tcPr>
            <w:tcW w:w="3150" w:type="dxa"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处理风量</w:t>
            </w:r>
          </w:p>
        </w:tc>
        <w:tc>
          <w:tcPr>
            <w:tcW w:w="2558" w:type="dxa"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总风量</w:t>
            </w:r>
          </w:p>
        </w:tc>
      </w:tr>
      <w:tr w:rsidR="001A271A" w:rsidTr="002A33DB">
        <w:tc>
          <w:tcPr>
            <w:tcW w:w="1299" w:type="dxa"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打磨工位</w:t>
            </w:r>
          </w:p>
        </w:tc>
        <w:tc>
          <w:tcPr>
            <w:tcW w:w="1515" w:type="dxa"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侧面集气罩</w:t>
            </w:r>
          </w:p>
        </w:tc>
        <w:tc>
          <w:tcPr>
            <w:tcW w:w="3150" w:type="dxa"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  <w:r w:rsidRPr="002A33DB"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  <w:t>2268m</w:t>
            </w: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³</w:t>
            </w:r>
            <w:r w:rsidRPr="002A33DB"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  <w:t>/h*2=4536m</w:t>
            </w: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³</w:t>
            </w:r>
            <w:r w:rsidRPr="002A33DB"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  <w:t>/h</w:t>
            </w:r>
          </w:p>
        </w:tc>
        <w:tc>
          <w:tcPr>
            <w:tcW w:w="2558" w:type="dxa"/>
            <w:vMerge w:val="restart"/>
            <w:vAlign w:val="center"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  <w:r w:rsidRPr="002A33DB"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  <w:t>38880m</w:t>
            </w: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³</w:t>
            </w:r>
            <w:r w:rsidRPr="002A33DB"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  <w:t>/h</w:t>
            </w: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设计风量为</w:t>
            </w:r>
            <w:r w:rsidRPr="002A33DB"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  <w:t>40000m</w:t>
            </w: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³</w:t>
            </w:r>
            <w:r w:rsidRPr="002A33DB"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  <w:t>/h</w:t>
            </w:r>
          </w:p>
        </w:tc>
      </w:tr>
      <w:tr w:rsidR="001A271A" w:rsidTr="002A33DB">
        <w:trPr>
          <w:trHeight w:val="324"/>
        </w:trPr>
        <w:tc>
          <w:tcPr>
            <w:tcW w:w="1299" w:type="dxa"/>
            <w:vMerge w:val="restart"/>
            <w:vAlign w:val="center"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焊接工位</w:t>
            </w:r>
          </w:p>
        </w:tc>
        <w:tc>
          <w:tcPr>
            <w:tcW w:w="1515" w:type="dxa"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侧面集气罩</w:t>
            </w:r>
          </w:p>
        </w:tc>
        <w:tc>
          <w:tcPr>
            <w:tcW w:w="3150" w:type="dxa"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  <w:r w:rsidRPr="002A33DB"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  <w:t>2268m</w:t>
            </w: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³</w:t>
            </w:r>
            <w:r w:rsidRPr="002A33DB"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  <w:t>/h*6=13608m</w:t>
            </w: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³</w:t>
            </w:r>
            <w:r w:rsidRPr="002A33DB"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  <w:t>/h</w:t>
            </w:r>
          </w:p>
        </w:tc>
        <w:tc>
          <w:tcPr>
            <w:tcW w:w="2558" w:type="dxa"/>
            <w:vMerge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</w:p>
        </w:tc>
      </w:tr>
      <w:tr w:rsidR="001A271A" w:rsidTr="002A33DB">
        <w:trPr>
          <w:trHeight w:val="164"/>
        </w:trPr>
        <w:tc>
          <w:tcPr>
            <w:tcW w:w="1299" w:type="dxa"/>
            <w:vMerge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15" w:type="dxa"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顶集气罩</w:t>
            </w:r>
          </w:p>
        </w:tc>
        <w:tc>
          <w:tcPr>
            <w:tcW w:w="3150" w:type="dxa"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  <w:r w:rsidRPr="002A33DB"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  <w:t>3456m</w:t>
            </w: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³</w:t>
            </w:r>
            <w:r w:rsidRPr="002A33DB"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  <w:t>/h*6=20736m</w:t>
            </w:r>
            <w:r w:rsidRPr="002A33DB">
              <w:rPr>
                <w:rFonts w:ascii="仿宋" w:eastAsia="仿宋" w:hAnsi="仿宋" w:cs="仿宋" w:hint="eastAsia"/>
                <w:color w:val="222222"/>
                <w:kern w:val="0"/>
                <w:sz w:val="24"/>
                <w:szCs w:val="24"/>
              </w:rPr>
              <w:t>³</w:t>
            </w:r>
            <w:r w:rsidRPr="002A33DB"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  <w:t>/h</w:t>
            </w:r>
          </w:p>
        </w:tc>
        <w:tc>
          <w:tcPr>
            <w:tcW w:w="2558" w:type="dxa"/>
            <w:vMerge/>
          </w:tcPr>
          <w:p w:rsidR="001A271A" w:rsidRPr="002A33DB" w:rsidRDefault="001A271A" w:rsidP="002A33DB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color w:val="222222"/>
                <w:kern w:val="0"/>
                <w:sz w:val="24"/>
                <w:szCs w:val="24"/>
              </w:rPr>
            </w:pPr>
          </w:p>
        </w:tc>
      </w:tr>
    </w:tbl>
    <w:p w:rsidR="001A271A" w:rsidRDefault="001A271A">
      <w:pPr>
        <w:rPr>
          <w:b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二、设计指导思想及依据</w:t>
      </w:r>
    </w:p>
    <w:p w:rsidR="001A271A" w:rsidRDefault="001A271A" w:rsidP="00497316">
      <w:pPr>
        <w:ind w:firstLineChars="200" w:firstLine="3168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/>
          <w:sz w:val="28"/>
          <w:szCs w:val="24"/>
        </w:rPr>
        <w:t xml:space="preserve">2.1 </w:t>
      </w:r>
      <w:r>
        <w:rPr>
          <w:rFonts w:ascii="仿宋" w:eastAsia="仿宋" w:hAnsi="仿宋" w:cs="仿宋" w:hint="eastAsia"/>
          <w:sz w:val="28"/>
          <w:szCs w:val="24"/>
        </w:rPr>
        <w:t>前提</w:t>
      </w:r>
    </w:p>
    <w:p w:rsidR="001A271A" w:rsidRDefault="001A271A">
      <w:pPr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 xml:space="preserve">    A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、在确保达到有关污染物排放标准的前提下，将“运行可靠不影响工人的操作习惯”作为重要的设计目标考虑。</w:t>
      </w:r>
    </w:p>
    <w:p w:rsidR="001A271A" w:rsidRDefault="001A271A" w:rsidP="00497316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B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、优化及精心设计，降低、节省一次性工程投资。</w:t>
      </w:r>
    </w:p>
    <w:p w:rsidR="001A271A" w:rsidRDefault="001A271A" w:rsidP="00497316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C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、做到降低除尘电耗，减少运行成本。</w:t>
      </w:r>
    </w:p>
    <w:p w:rsidR="001A271A" w:rsidRDefault="001A271A" w:rsidP="00497316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D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、确保消防安全，力求综合效益的先进性，在确保排放浓度达标的前提下充分提高烟尘捕集率。</w:t>
      </w:r>
    </w:p>
    <w:p w:rsidR="001A271A" w:rsidRDefault="001A271A" w:rsidP="00497316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E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、保证长期稳定运行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管理简单方便。</w:t>
      </w:r>
    </w:p>
    <w:p w:rsidR="001A271A" w:rsidRDefault="001A271A" w:rsidP="00497316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 xml:space="preserve">2.2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设计指标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</w:p>
    <w:p w:rsidR="001A271A" w:rsidRDefault="001A271A">
      <w:pPr>
        <w:widowControl/>
        <w:jc w:val="center"/>
        <w:rPr>
          <w:rFonts w:ascii="仿宋" w:eastAsia="仿宋" w:hAnsi="仿宋" w:cs="仿宋"/>
          <w:b/>
          <w:bCs/>
          <w:kern w:val="0"/>
          <w:sz w:val="24"/>
          <w:szCs w:val="24"/>
        </w:rPr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《重庆市大气污染物综合排放标准》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/>
          <w:sz w:val="24"/>
          <w:szCs w:val="24"/>
        </w:rPr>
        <w:t>DB 50/418-2016</w:t>
      </w:r>
      <w:r>
        <w:rPr>
          <w:rFonts w:ascii="仿宋" w:eastAsia="仿宋" w:hAnsi="仿宋" w:cs="仿宋" w:hint="eastAsia"/>
          <w:sz w:val="24"/>
          <w:szCs w:val="24"/>
        </w:rPr>
        <w:t>）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排放标准</w:t>
      </w:r>
    </w:p>
    <w:tbl>
      <w:tblPr>
        <w:tblW w:w="9001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A0"/>
      </w:tblPr>
      <w:tblGrid>
        <w:gridCol w:w="871"/>
        <w:gridCol w:w="1664"/>
        <w:gridCol w:w="1121"/>
        <w:gridCol w:w="840"/>
        <w:gridCol w:w="994"/>
        <w:gridCol w:w="2430"/>
        <w:gridCol w:w="1081"/>
      </w:tblGrid>
      <w:tr w:rsidR="001A271A">
        <w:trPr>
          <w:cantSplit/>
          <w:trHeight w:val="419"/>
          <w:jc w:val="center"/>
        </w:trPr>
        <w:tc>
          <w:tcPr>
            <w:tcW w:w="871" w:type="dxa"/>
            <w:vMerge w:val="restart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ind w:firstLine="24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设计指标</w:t>
            </w: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ind w:firstLine="961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指标或政策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1A271A">
        <w:tblPrEx>
          <w:tblBorders>
            <w:top w:val="none" w:sz="0" w:space="0" w:color="auto"/>
          </w:tblBorders>
        </w:tblPrEx>
        <w:trPr>
          <w:cantSplit/>
          <w:trHeight w:val="703"/>
          <w:jc w:val="center"/>
        </w:trPr>
        <w:tc>
          <w:tcPr>
            <w:tcW w:w="871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标准政策</w:t>
            </w:r>
          </w:p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代号名称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A271A">
        <w:tblPrEx>
          <w:tblBorders>
            <w:top w:val="none" w:sz="0" w:space="0" w:color="auto"/>
          </w:tblBorders>
        </w:tblPrEx>
        <w:trPr>
          <w:cantSplit/>
          <w:trHeight w:val="419"/>
          <w:jc w:val="center"/>
        </w:trPr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排放浓度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vertAlign w:val="superscrip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mg/Nm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 w:rsidP="007F0BA5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＜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＜</w:t>
            </w:r>
            <w:r>
              <w:rPr>
                <w:rFonts w:ascii="仿宋" w:eastAsia="仿宋" w:hAnsi="仿宋" w:cs="仿宋"/>
                <w:sz w:val="24"/>
                <w:szCs w:val="24"/>
              </w:rPr>
              <w:t>50</w:t>
            </w:r>
          </w:p>
        </w:tc>
        <w:tc>
          <w:tcPr>
            <w:tcW w:w="2430" w:type="dxa"/>
            <w:vMerge w:val="restart"/>
            <w:tcBorders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《重庆市大气污染物综合排放标准》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z w:val="24"/>
                <w:szCs w:val="24"/>
              </w:rPr>
              <w:t>DB 50/418-2016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粉尘</w:t>
            </w:r>
          </w:p>
        </w:tc>
      </w:tr>
      <w:tr w:rsidR="001A271A">
        <w:tblPrEx>
          <w:tblBorders>
            <w:top w:val="none" w:sz="0" w:space="0" w:color="auto"/>
          </w:tblBorders>
        </w:tblPrEx>
        <w:trPr>
          <w:cantSplit/>
          <w:trHeight w:val="600"/>
          <w:jc w:val="center"/>
        </w:trPr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除尘效率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＞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＞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99</w:t>
            </w:r>
          </w:p>
        </w:tc>
        <w:tc>
          <w:tcPr>
            <w:tcW w:w="24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A271A">
        <w:tblPrEx>
          <w:tblBorders>
            <w:top w:val="none" w:sz="0" w:space="0" w:color="auto"/>
          </w:tblBorders>
        </w:tblPrEx>
        <w:trPr>
          <w:cantSplit/>
          <w:trHeight w:val="419"/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71A" w:rsidRDefault="001A271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排放口高度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71A" w:rsidRDefault="001A271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71A" w:rsidRDefault="001A271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＞</w:t>
            </w:r>
            <w:r>
              <w:rPr>
                <w:rFonts w:ascii="仿宋" w:eastAsia="仿宋" w:hAnsi="仿宋" w:cs="仿宋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71A" w:rsidRDefault="001A271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＞</w:t>
            </w:r>
            <w:r>
              <w:rPr>
                <w:rFonts w:ascii="仿宋" w:eastAsia="仿宋" w:hAnsi="仿宋" w:cs="仿宋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71A" w:rsidRDefault="001A271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71A" w:rsidRDefault="001A271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1A271A" w:rsidRDefault="001A271A">
      <w:pPr>
        <w:tabs>
          <w:tab w:val="left" w:pos="2730"/>
        </w:tabs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</w:p>
    <w:p w:rsidR="001A271A" w:rsidRDefault="001A271A" w:rsidP="00497316">
      <w:pPr>
        <w:tabs>
          <w:tab w:val="left" w:pos="2730"/>
        </w:tabs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 xml:space="preserve">2.3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设计依据</w:t>
      </w:r>
    </w:p>
    <w:p w:rsidR="001A271A" w:rsidRDefault="001A271A">
      <w:pPr>
        <w:tabs>
          <w:tab w:val="left" w:pos="2730"/>
        </w:tabs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）、我司现有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的相关资料。</w:t>
      </w:r>
    </w:p>
    <w:p w:rsidR="001A271A" w:rsidRDefault="001A271A">
      <w:pPr>
        <w:tabs>
          <w:tab w:val="left" w:pos="2730"/>
        </w:tabs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）、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国家、机械及环保行业的有关各项政策及标准。</w:t>
      </w:r>
    </w:p>
    <w:p w:rsidR="001A271A" w:rsidRDefault="001A271A">
      <w:pPr>
        <w:tabs>
          <w:tab w:val="left" w:pos="2730"/>
        </w:tabs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）、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我司在环保治理除尘的成功经验。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</w:t>
      </w:r>
    </w:p>
    <w:p w:rsidR="001A271A" w:rsidRDefault="001A271A">
      <w:pPr>
        <w:tabs>
          <w:tab w:val="left" w:pos="2730"/>
        </w:tabs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三、系统工艺流程方案简述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、除尘器选型</w:t>
      </w:r>
    </w:p>
    <w:p w:rsidR="001A271A" w:rsidRDefault="001A271A">
      <w:pPr>
        <w:autoSpaceDE w:val="0"/>
        <w:autoSpaceDN w:val="0"/>
        <w:adjustRightInd w:val="0"/>
        <w:spacing w:line="360" w:lineRule="auto"/>
        <w:jc w:val="left"/>
        <w:outlineLvl w:val="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</w:t>
      </w:r>
      <w:bookmarkStart w:id="0" w:name="_Toc411"/>
      <w:bookmarkStart w:id="1" w:name="_Toc10845"/>
      <w:bookmarkStart w:id="2" w:name="_Toc18881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打磨焊接粉尘的净化方式目前绝大多数采用滤筒除尘器，技术也早已成熟。</w:t>
      </w:r>
      <w:bookmarkEnd w:id="0"/>
      <w:bookmarkEnd w:id="1"/>
      <w:bookmarkEnd w:id="2"/>
    </w:p>
    <w:p w:rsidR="001A271A" w:rsidRDefault="001A271A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本设计选用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SR-HMC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脉冲滤筒除尘器，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其主要优点有：可在线清灰，反吹气流阻力低、脉冲清灰效果好，高架式，灰仓锥角大，不易积灰搭拱所有除尘器的灰尘均采用双层重锤卸灰阀卸灰。</w:t>
      </w:r>
    </w:p>
    <w:p w:rsidR="001A271A" w:rsidRDefault="001A271A">
      <w:pPr>
        <w:pStyle w:val="PlainText"/>
        <w:spacing w:line="360" w:lineRule="auto"/>
        <w:ind w:firstLine="7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本方案设计选用</w:t>
      </w:r>
      <w:r>
        <w:rPr>
          <w:rFonts w:ascii="仿宋" w:eastAsia="仿宋" w:hAnsi="仿宋" w:cs="仿宋"/>
          <w:sz w:val="28"/>
          <w:szCs w:val="28"/>
        </w:rPr>
        <w:t>SR-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HMC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</w:t>
      </w:r>
      <w:r>
        <w:rPr>
          <w:rFonts w:ascii="仿宋" w:eastAsia="仿宋" w:hAnsi="仿宋" w:cs="仿宋" w:hint="eastAsia"/>
          <w:sz w:val="28"/>
          <w:szCs w:val="28"/>
        </w:rPr>
        <w:t>线清灰脉冲滤筒除尘器，其主要特点有：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）除尘核心部件采用褶式滤筒，结构紧凑，节省占地空间。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）滤筒采用一体化设计，密封性能好，方便安装更换，缩短停车时间。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）滤筒采用表面过滤，过滤效率高。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）可以适用于多种工况，对粉尘浓度偏大的行业特别适用。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）清灰彻底，不积灰。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）与滤袋除尘器相比，褶式滤筒除尘器的结构简单，过滤面积显著提高，可增大过滤面积</w:t>
      </w:r>
      <w:r>
        <w:rPr>
          <w:rFonts w:ascii="仿宋" w:eastAsia="仿宋" w:hAnsi="仿宋" w:cs="仿宋"/>
          <w:sz w:val="28"/>
          <w:szCs w:val="28"/>
        </w:rPr>
        <w:t>2.5-3</w:t>
      </w:r>
      <w:r>
        <w:rPr>
          <w:rFonts w:ascii="仿宋" w:eastAsia="仿宋" w:hAnsi="仿宋" w:cs="仿宋" w:hint="eastAsia"/>
          <w:sz w:val="28"/>
          <w:szCs w:val="28"/>
        </w:rPr>
        <w:t>倍左右，过滤效率高。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）是代替传统袋式除尘器、电除尘器的最佳方案。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、系统工艺流程方案简述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烟尘主要是打磨、手动电焊熔刮和二氧化碳保护焊机焊接时产生的烟尘，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含火星粉尘经过集气罩收集后由管道进入旋风式阻火装置，火星与旋风式阻火装置壁碰撞，在碰撞过程中使火星熄灭达到阻火效果，同时将大颗粒物质沉降到灰斗内，避免后端滤筒被大颗粒物质冲击缩短滤筒的使用寿命。除去废气火星后从滤筒除尘器进风口进入灰斗后，一部分较粗尘粒和凝聚的尘团，由于惯性作用直接落入灰斗，起到预收尘的作用。进入灰斗的气流折转向上涌入箱体，当通过脉冲褶式滤筒时，粉尘被阻留在滤筒的外表面。净化后的气体进入滤筒上部的清洁室汇集到出风管排入风机，再油风机抽至排气筒高空排放。除尘器的清灰由脉冲电磁阀及控制仪完成，合理的清灰保证滤筒的使用寿命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除尘器工作时，随着过滤的不断进行，滤筒外表的积尘逐渐增多，除尘器的阻力亦逐渐增加。当达到时间时，清灰控制发出清灰指令，将滤筒表面的粉尘清除下来，并落入灰斗，整个过程为过滤、脉冲清灰、出风。</w:t>
      </w:r>
    </w:p>
    <w:p w:rsidR="001A271A" w:rsidRDefault="001A271A" w:rsidP="00497316">
      <w:pPr>
        <w:ind w:firstLineChars="200" w:firstLine="31680"/>
        <w:rPr>
          <w:rFonts w:ascii="仿宋" w:eastAsia="仿宋" w:hAnsi="仿宋" w:cs="仿宋"/>
          <w:bCs/>
          <w:color w:val="222222"/>
          <w:kern w:val="0"/>
          <w:sz w:val="28"/>
          <w:szCs w:val="28"/>
        </w:rPr>
      </w:pP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、</w:t>
      </w:r>
      <w:r>
        <w:rPr>
          <w:rFonts w:ascii="仿宋" w:eastAsia="仿宋" w:hAnsi="仿宋" w:cs="仿宋"/>
          <w:bCs/>
          <w:color w:val="222222"/>
          <w:kern w:val="0"/>
          <w:sz w:val="28"/>
          <w:szCs w:val="28"/>
        </w:rPr>
        <w:t>SR-HMC</w:t>
      </w:r>
      <w:r>
        <w:rPr>
          <w:rFonts w:ascii="仿宋" w:eastAsia="仿宋" w:hAnsi="仿宋" w:cs="仿宋" w:hint="eastAsia"/>
          <w:bCs/>
          <w:color w:val="222222"/>
          <w:kern w:val="0"/>
          <w:sz w:val="28"/>
          <w:szCs w:val="28"/>
        </w:rPr>
        <w:t>气箱式脉冲除尘器工艺流程</w:t>
      </w:r>
    </w:p>
    <w:p w:rsidR="001A271A" w:rsidRDefault="001A271A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kern w:val="0"/>
          <w:sz w:val="28"/>
          <w:szCs w:val="28"/>
          <w:bdr w:val="single" w:sz="4" w:space="0" w:color="auto"/>
        </w:rPr>
        <w:t>产尘点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——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bdr w:val="single" w:sz="4" w:space="0" w:color="auto"/>
        </w:rPr>
        <w:t>吸尘罩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——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bdr w:val="single" w:sz="4" w:space="0" w:color="auto"/>
        </w:rPr>
        <w:t>调风阀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——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bdr w:val="single" w:sz="4" w:space="0" w:color="auto"/>
        </w:rPr>
        <w:t>支管道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——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bdr w:val="single" w:sz="4" w:space="0" w:color="auto"/>
        </w:rPr>
        <w:t>主管道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——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bdr w:val="single" w:sz="4" w:space="0" w:color="auto"/>
        </w:rPr>
        <w:t>旋风阻火装置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——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bdr w:val="single" w:sz="4" w:space="0" w:color="auto"/>
        </w:rPr>
        <w:t>滤筒除尘器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——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bdr w:val="single" w:sz="4" w:space="0" w:color="auto"/>
        </w:rPr>
        <w:t>出风管道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——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bdr w:val="single" w:sz="4" w:space="0" w:color="auto"/>
        </w:rPr>
        <w:t>风机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——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bdr w:val="single" w:sz="4" w:space="0" w:color="auto"/>
        </w:rPr>
        <w:t>消声器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——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bdr w:val="single" w:sz="4" w:space="0" w:color="auto"/>
        </w:rPr>
        <w:t>烟囱</w:t>
      </w:r>
      <w:r>
        <w:rPr>
          <w:rFonts w:ascii="仿宋" w:eastAsia="仿宋" w:hAnsi="仿宋" w:cs="仿宋"/>
          <w:color w:val="222222"/>
          <w:kern w:val="0"/>
          <w:sz w:val="28"/>
          <w:szCs w:val="28"/>
        </w:rPr>
        <w:t>——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bdr w:val="single" w:sz="4" w:space="0" w:color="auto"/>
        </w:rPr>
        <w:t>达标排入大气</w:t>
      </w:r>
    </w:p>
    <w:p w:rsidR="001A271A" w:rsidRDefault="001A271A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工艺流程说明：</w:t>
      </w:r>
    </w:p>
    <w:p w:rsidR="001A271A" w:rsidRDefault="001A271A">
      <w:pPr>
        <w:numPr>
          <w:ilvl w:val="0"/>
          <w:numId w:val="2"/>
        </w:numPr>
        <w:spacing w:line="360" w:lineRule="auto"/>
        <w:ind w:firstLine="46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根据实际情况，将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个打磨工位和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个焊接工位的废气共设计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套烟尘净化系统；</w:t>
      </w:r>
    </w:p>
    <w:p w:rsidR="001A271A" w:rsidRDefault="001A271A">
      <w:pPr>
        <w:numPr>
          <w:ilvl w:val="0"/>
          <w:numId w:val="2"/>
        </w:numPr>
        <w:spacing w:line="360" w:lineRule="auto"/>
        <w:ind w:firstLine="46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排放筒是实现有组织排放的必要设备，通过新建的</w:t>
      </w:r>
      <w:r>
        <w:rPr>
          <w:rFonts w:ascii="仿宋" w:eastAsia="仿宋" w:hAnsi="仿宋" w:cs="仿宋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米排气筒进行高空达标排放；</w:t>
      </w:r>
    </w:p>
    <w:p w:rsidR="001A271A" w:rsidRDefault="001A271A">
      <w:pPr>
        <w:numPr>
          <w:ilvl w:val="0"/>
          <w:numId w:val="2"/>
        </w:numPr>
        <w:spacing w:line="360" w:lineRule="auto"/>
        <w:ind w:firstLine="46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在产尘点处安装吸尘罩，通过调风阀连接到支管道上，后接入主管道进入火星捕集器，将火星拦截后进入滤筒除尘器，处理后的净空气由风机排入烟囱后再排入大气。</w:t>
      </w:r>
    </w:p>
    <w:p w:rsidR="001A271A" w:rsidRDefault="001A271A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 xml:space="preserve">   4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、工作原理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</w:p>
    <w:p w:rsidR="001A271A" w:rsidRDefault="001A271A" w:rsidP="00497316">
      <w:pPr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含尘气体进入除尘器灰斗后，由于气流断面突然扩大及气流分布板作用，气流中一部分粗大颗粒在动和惯性力作用下沉降在灰斗；粒度细、密度小的尘粒进入滤尘室后，通过布朗扩散和筛滤等组合效应，使粉尘沉积在滤料表面上，净化后的气体进入净气室由排气管经风机排出。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滤筒式除尘器的阻力随滤料表面粉尘层厚度的增加而增大。阻力达到某一规定值时进行清灰。此时</w:t>
      </w:r>
      <w:r>
        <w:rPr>
          <w:rFonts w:ascii="仿宋" w:eastAsia="仿宋" w:hAnsi="仿宋" w:cs="仿宋"/>
          <w:sz w:val="28"/>
          <w:szCs w:val="28"/>
        </w:rPr>
        <w:t xml:space="preserve"> PLC</w:t>
      </w:r>
      <w:r>
        <w:rPr>
          <w:rFonts w:ascii="仿宋" w:eastAsia="仿宋" w:hAnsi="仿宋" w:cs="仿宋" w:hint="eastAsia"/>
          <w:sz w:val="28"/>
          <w:szCs w:val="28"/>
        </w:rPr>
        <w:t>程序控制脉冲阀的启闭，电磁脉冲阀开启，压缩空气以及短的时间在上箱体内迅速膨胀，涌入滤筒，使滤筒膨胀变形产生振动，并在逆向气流冲刷的作用下，附着在滤筒外表面上的粉尘被剥离落入灰斗中。清灰完毕后，电磁脉冲阀关闭，该排滤筒又恢复过滤状态。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清灰各排滤筒依次进行，从第一排清灰开始至下一次清灰开始为一个清灰周期。脱落的粉尘掉入灰斗内通过缷灰阀排出。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5.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滤筒数量：</w:t>
      </w:r>
    </w:p>
    <w:p w:rsidR="001A271A" w:rsidRDefault="001A271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根据所需过滤面积，可选择的滤筒尺寸较多，但根据该除尘器的低压（</w:t>
      </w:r>
      <w:r>
        <w:rPr>
          <w:rFonts w:ascii="仿宋" w:eastAsia="仿宋" w:hAnsi="仿宋" w:cs="仿宋"/>
          <w:sz w:val="28"/>
          <w:szCs w:val="28"/>
        </w:rPr>
        <w:t>0.3-0.5Mpa</w:t>
      </w:r>
      <w:r>
        <w:rPr>
          <w:rFonts w:ascii="仿宋" w:eastAsia="仿宋" w:hAnsi="仿宋" w:cs="仿宋" w:hint="eastAsia"/>
          <w:sz w:val="28"/>
          <w:szCs w:val="28"/>
        </w:rPr>
        <w:t>）脉冲清灰的条件及该类型条件的成功使用经验</w:t>
      </w:r>
      <w:r>
        <w:rPr>
          <w:rFonts w:ascii="仿宋" w:eastAsia="仿宋" w:hAnsi="仿宋" w:cs="仿宋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可选择Ф</w:t>
      </w:r>
      <w:r>
        <w:rPr>
          <w:rFonts w:ascii="仿宋" w:eastAsia="仿宋" w:hAnsi="仿宋" w:cs="仿宋"/>
          <w:sz w:val="28"/>
          <w:szCs w:val="28"/>
        </w:rPr>
        <w:t>130mm</w:t>
      </w:r>
      <w:r>
        <w:rPr>
          <w:rFonts w:ascii="仿宋" w:eastAsia="仿宋" w:hAnsi="仿宋" w:cs="仿宋" w:hint="eastAsia"/>
          <w:sz w:val="28"/>
          <w:szCs w:val="28"/>
        </w:rPr>
        <w:t>滤筒直径来进行安排。由于压缩空气喷射引流的空气穿透能力是有限的，同时形成袋内正压的空气流量也是一定的，故在选择大口径滤筒后，筒长不宜选择过长，故选袋长</w:t>
      </w:r>
      <w:r>
        <w:rPr>
          <w:rFonts w:ascii="仿宋" w:eastAsia="仿宋" w:hAnsi="仿宋" w:cs="仿宋"/>
          <w:sz w:val="28"/>
          <w:szCs w:val="28"/>
        </w:rPr>
        <w:t>L=2m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滤筒除尘器的设计计算如下：</w:t>
      </w:r>
    </w:p>
    <w:p w:rsidR="001A271A" w:rsidRDefault="001A271A" w:rsidP="00497316">
      <w:pPr>
        <w:numPr>
          <w:ilvl w:val="0"/>
          <w:numId w:val="3"/>
        </w:num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滤筒除尘器的处理风量为</w:t>
      </w:r>
      <w:r>
        <w:rPr>
          <w:rFonts w:ascii="仿宋" w:eastAsia="仿宋" w:hAnsi="仿宋" w:cs="仿宋"/>
          <w:sz w:val="28"/>
          <w:szCs w:val="28"/>
        </w:rPr>
        <w:t>Q</w:t>
      </w:r>
      <w:r>
        <w:rPr>
          <w:rFonts w:ascii="仿宋" w:eastAsia="仿宋" w:hAnsi="仿宋" w:cs="仿宋" w:hint="eastAsia"/>
          <w:sz w:val="28"/>
          <w:szCs w:val="28"/>
        </w:rPr>
        <w:t>，</w:t>
      </w:r>
    </w:p>
    <w:p w:rsidR="001A271A" w:rsidRDefault="001A271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）滤筒除尘器的过滤速度为</w:t>
      </w:r>
      <w:r>
        <w:rPr>
          <w:rFonts w:ascii="仿宋" w:eastAsia="仿宋" w:hAnsi="仿宋" w:cs="仿宋"/>
          <w:sz w:val="28"/>
          <w:szCs w:val="28"/>
        </w:rPr>
        <w:t>V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 xml:space="preserve">V=0.8m/min  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）滤筒除尘器的过滤面积为</w:t>
      </w:r>
      <w:r>
        <w:rPr>
          <w:rFonts w:ascii="仿宋" w:eastAsia="仿宋" w:hAnsi="仿宋" w:cs="仿宋"/>
          <w:sz w:val="28"/>
          <w:szCs w:val="28"/>
        </w:rPr>
        <w:t>S</w:t>
      </w:r>
      <w:r>
        <w:rPr>
          <w:rFonts w:ascii="仿宋" w:eastAsia="仿宋" w:hAnsi="仿宋" w:cs="仿宋"/>
          <w:sz w:val="28"/>
          <w:szCs w:val="28"/>
          <w:vertAlign w:val="subscript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S</w:t>
      </w:r>
      <w:r>
        <w:rPr>
          <w:rFonts w:ascii="仿宋" w:eastAsia="仿宋" w:hAnsi="仿宋" w:cs="仿宋"/>
          <w:sz w:val="28"/>
          <w:szCs w:val="28"/>
          <w:vertAlign w:val="subscript"/>
        </w:rPr>
        <w:t>1</w:t>
      </w:r>
      <w:r>
        <w:rPr>
          <w:rFonts w:ascii="仿宋" w:eastAsia="仿宋" w:hAnsi="仿宋" w:cs="仿宋"/>
          <w:sz w:val="28"/>
          <w:szCs w:val="28"/>
        </w:rPr>
        <w:t>=</w:t>
      </w:r>
      <w:r w:rsidRPr="00CC3C64">
        <w:rPr>
          <w:rFonts w:ascii="仿宋" w:eastAsia="仿宋" w:hAnsi="仿宋" w:cs="仿宋"/>
          <w:color w:val="FF0000"/>
          <w:position w:val="-24"/>
          <w:sz w:val="28"/>
          <w:szCs w:val="28"/>
        </w:rPr>
        <w:object w:dxaOrig="527" w:dyaOrig="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0.75pt" o:ole="">
            <v:imagedata r:id="rId7" o:title=""/>
          </v:shape>
          <o:OLEObject Type="Embed" ProgID="Equation.3" ShapeID="_x0000_i1025" DrawAspect="Content" ObjectID="_1676285383" r:id="rId8"/>
        </w:objec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  <w:vertAlign w:val="superscript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）单个滤筒的规格为φ</w:t>
      </w:r>
      <w:r>
        <w:rPr>
          <w:rFonts w:ascii="仿宋" w:eastAsia="仿宋" w:hAnsi="仿宋" w:cs="仿宋"/>
          <w:sz w:val="28"/>
          <w:szCs w:val="28"/>
        </w:rPr>
        <w:t>135*2000mm</w:t>
      </w:r>
      <w:r>
        <w:rPr>
          <w:rFonts w:ascii="仿宋" w:eastAsia="仿宋" w:hAnsi="仿宋" w:cs="仿宋" w:hint="eastAsia"/>
          <w:sz w:val="28"/>
          <w:szCs w:val="28"/>
        </w:rPr>
        <w:t>，过滤面积为</w:t>
      </w:r>
      <w:r>
        <w:rPr>
          <w:rFonts w:ascii="仿宋" w:eastAsia="仿宋" w:hAnsi="仿宋" w:cs="仿宋"/>
          <w:sz w:val="28"/>
          <w:szCs w:val="28"/>
        </w:rPr>
        <w:t>S</w:t>
      </w:r>
      <w:r>
        <w:rPr>
          <w:rFonts w:ascii="仿宋" w:eastAsia="仿宋" w:hAnsi="仿宋" w:cs="仿宋"/>
          <w:sz w:val="28"/>
          <w:szCs w:val="28"/>
          <w:vertAlign w:val="subscript"/>
        </w:rPr>
        <w:t>2</w:t>
      </w:r>
      <w:r>
        <w:rPr>
          <w:rFonts w:ascii="仿宋" w:eastAsia="仿宋" w:hAnsi="仿宋" w:cs="仿宋"/>
          <w:sz w:val="28"/>
          <w:szCs w:val="28"/>
        </w:rPr>
        <w:t>=4m</w:t>
      </w:r>
      <w:r>
        <w:rPr>
          <w:rFonts w:ascii="仿宋" w:eastAsia="仿宋" w:hAnsi="仿宋" w:cs="仿宋"/>
          <w:sz w:val="28"/>
          <w:szCs w:val="28"/>
          <w:vertAlign w:val="superscript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，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）滤筒的数量</w:t>
      </w:r>
      <w:r>
        <w:rPr>
          <w:rFonts w:ascii="仿宋" w:eastAsia="仿宋" w:hAnsi="仿宋" w:cs="仿宋"/>
          <w:sz w:val="28"/>
          <w:szCs w:val="28"/>
        </w:rPr>
        <w:t>N1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N1= S</w:t>
      </w:r>
      <w:r>
        <w:rPr>
          <w:rFonts w:ascii="仿宋" w:eastAsia="仿宋" w:hAnsi="仿宋" w:cs="仿宋"/>
          <w:sz w:val="28"/>
          <w:szCs w:val="28"/>
          <w:vertAlign w:val="subscript"/>
        </w:rPr>
        <w:t>1</w:t>
      </w:r>
      <w:r>
        <w:rPr>
          <w:rFonts w:ascii="仿宋" w:eastAsia="仿宋" w:hAnsi="仿宋" w:cs="仿宋"/>
          <w:sz w:val="28"/>
          <w:szCs w:val="28"/>
        </w:rPr>
        <w:t>/ S</w:t>
      </w:r>
      <w:r>
        <w:rPr>
          <w:rFonts w:ascii="仿宋" w:eastAsia="仿宋" w:hAnsi="仿宋" w:cs="仿宋"/>
          <w:sz w:val="28"/>
          <w:szCs w:val="28"/>
          <w:vertAlign w:val="subscript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，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）滤筒除尘器的过滤列数为</w:t>
      </w:r>
      <w:r>
        <w:rPr>
          <w:rFonts w:ascii="仿宋" w:eastAsia="仿宋" w:hAnsi="仿宋" w:cs="仿宋"/>
          <w:sz w:val="28"/>
          <w:szCs w:val="28"/>
        </w:rPr>
        <w:t>n</w:t>
      </w:r>
    </w:p>
    <w:p w:rsidR="001A271A" w:rsidRDefault="001A271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）滤筒除尘器滤筒实际数量为</w:t>
      </w:r>
      <w:r>
        <w:rPr>
          <w:rFonts w:ascii="仿宋" w:eastAsia="仿宋" w:hAnsi="仿宋" w:cs="仿宋"/>
          <w:sz w:val="28"/>
          <w:szCs w:val="28"/>
        </w:rPr>
        <w:t>N2</w:t>
      </w:r>
    </w:p>
    <w:p w:rsidR="001A271A" w:rsidRDefault="001A271A" w:rsidP="00497316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选择</w:t>
      </w:r>
      <w:r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个滤筒组成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列，实际滤筒数量</w:t>
      </w:r>
      <w:r>
        <w:rPr>
          <w:rFonts w:ascii="仿宋" w:eastAsia="仿宋" w:hAnsi="仿宋" w:cs="仿宋"/>
          <w:sz w:val="28"/>
          <w:szCs w:val="28"/>
        </w:rPr>
        <w:t>N2=12n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从上述公式可得出滤筒数量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2"/>
        <w:gridCol w:w="1642"/>
        <w:gridCol w:w="1922"/>
        <w:gridCol w:w="1363"/>
        <w:gridCol w:w="2236"/>
      </w:tblGrid>
      <w:tr w:rsidR="001A271A" w:rsidTr="002A33DB">
        <w:trPr>
          <w:jc w:val="center"/>
        </w:trPr>
        <w:tc>
          <w:tcPr>
            <w:tcW w:w="1642" w:type="dxa"/>
          </w:tcPr>
          <w:p w:rsidR="001A271A" w:rsidRPr="002A33DB" w:rsidRDefault="001A271A" w:rsidP="002A33D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A33DB">
              <w:rPr>
                <w:rFonts w:ascii="仿宋" w:eastAsia="仿宋" w:hAnsi="仿宋" w:cs="仿宋" w:hint="eastAsia"/>
                <w:sz w:val="28"/>
                <w:szCs w:val="28"/>
              </w:rPr>
              <w:t>废气来源</w:t>
            </w:r>
          </w:p>
        </w:tc>
        <w:tc>
          <w:tcPr>
            <w:tcW w:w="1642" w:type="dxa"/>
          </w:tcPr>
          <w:p w:rsidR="001A271A" w:rsidRPr="002A33DB" w:rsidRDefault="001A271A" w:rsidP="002A33D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A33DB">
              <w:rPr>
                <w:rFonts w:ascii="仿宋" w:eastAsia="仿宋" w:hAnsi="仿宋" w:cs="仿宋" w:hint="eastAsia"/>
                <w:sz w:val="28"/>
                <w:szCs w:val="28"/>
              </w:rPr>
              <w:t>处理风量</w:t>
            </w:r>
          </w:p>
        </w:tc>
        <w:tc>
          <w:tcPr>
            <w:tcW w:w="1922" w:type="dxa"/>
          </w:tcPr>
          <w:p w:rsidR="001A271A" w:rsidRPr="002A33DB" w:rsidRDefault="001A271A" w:rsidP="002A33D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A33DB">
              <w:rPr>
                <w:rFonts w:ascii="仿宋" w:eastAsia="仿宋" w:hAnsi="仿宋" w:cs="仿宋" w:hint="eastAsia"/>
                <w:sz w:val="28"/>
                <w:szCs w:val="28"/>
              </w:rPr>
              <w:t>滤筒过滤面积</w:t>
            </w:r>
          </w:p>
        </w:tc>
        <w:tc>
          <w:tcPr>
            <w:tcW w:w="1363" w:type="dxa"/>
          </w:tcPr>
          <w:p w:rsidR="001A271A" w:rsidRPr="002A33DB" w:rsidRDefault="001A271A" w:rsidP="002A33D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A33DB">
              <w:rPr>
                <w:rFonts w:ascii="仿宋" w:eastAsia="仿宋" w:hAnsi="仿宋" w:cs="仿宋" w:hint="eastAsia"/>
                <w:sz w:val="28"/>
                <w:szCs w:val="28"/>
              </w:rPr>
              <w:t>滤筒数量</w:t>
            </w:r>
          </w:p>
        </w:tc>
        <w:tc>
          <w:tcPr>
            <w:tcW w:w="2236" w:type="dxa"/>
          </w:tcPr>
          <w:p w:rsidR="001A271A" w:rsidRPr="002A33DB" w:rsidRDefault="001A271A" w:rsidP="002A33D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A33DB">
              <w:rPr>
                <w:rFonts w:ascii="仿宋" w:eastAsia="仿宋" w:hAnsi="仿宋" w:cs="仿宋" w:hint="eastAsia"/>
                <w:sz w:val="28"/>
                <w:szCs w:val="28"/>
              </w:rPr>
              <w:t>滤筒实际数量</w:t>
            </w:r>
          </w:p>
        </w:tc>
      </w:tr>
      <w:tr w:rsidR="001A271A" w:rsidTr="002A33DB">
        <w:trPr>
          <w:jc w:val="center"/>
        </w:trPr>
        <w:tc>
          <w:tcPr>
            <w:tcW w:w="1642" w:type="dxa"/>
          </w:tcPr>
          <w:p w:rsidR="001A271A" w:rsidRPr="002A33DB" w:rsidRDefault="001A271A" w:rsidP="002A33D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A33DB">
              <w:rPr>
                <w:rFonts w:ascii="仿宋" w:eastAsia="仿宋" w:hAnsi="仿宋" w:cs="仿宋" w:hint="eastAsia"/>
                <w:sz w:val="28"/>
                <w:szCs w:val="28"/>
              </w:rPr>
              <w:t>打磨、焊接</w:t>
            </w:r>
          </w:p>
        </w:tc>
        <w:tc>
          <w:tcPr>
            <w:tcW w:w="1642" w:type="dxa"/>
          </w:tcPr>
          <w:p w:rsidR="001A271A" w:rsidRPr="002A33DB" w:rsidRDefault="001A271A" w:rsidP="002A33D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A33DB">
              <w:rPr>
                <w:rFonts w:ascii="仿宋" w:eastAsia="仿宋" w:hAnsi="仿宋" w:cs="仿宋"/>
                <w:sz w:val="28"/>
                <w:szCs w:val="28"/>
              </w:rPr>
              <w:t>40000m</w:t>
            </w:r>
            <w:r w:rsidRPr="002A33DB">
              <w:rPr>
                <w:rFonts w:ascii="仿宋" w:eastAsia="仿宋" w:hAnsi="仿宋" w:cs="仿宋" w:hint="eastAsia"/>
                <w:sz w:val="28"/>
                <w:szCs w:val="28"/>
              </w:rPr>
              <w:t>³</w:t>
            </w:r>
            <w:r w:rsidRPr="002A33DB">
              <w:rPr>
                <w:rFonts w:ascii="仿宋" w:eastAsia="仿宋" w:hAnsi="仿宋" w:cs="仿宋"/>
                <w:sz w:val="28"/>
                <w:szCs w:val="28"/>
              </w:rPr>
              <w:t>/h</w:t>
            </w:r>
          </w:p>
        </w:tc>
        <w:tc>
          <w:tcPr>
            <w:tcW w:w="1922" w:type="dxa"/>
          </w:tcPr>
          <w:p w:rsidR="001A271A" w:rsidRPr="002A33DB" w:rsidRDefault="001A271A" w:rsidP="002A33D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A33DB">
              <w:rPr>
                <w:rFonts w:ascii="仿宋" w:eastAsia="仿宋" w:hAnsi="仿宋" w:cs="仿宋"/>
                <w:sz w:val="28"/>
                <w:szCs w:val="28"/>
              </w:rPr>
              <w:t>833</w:t>
            </w:r>
            <w:r w:rsidRPr="002A33DB">
              <w:rPr>
                <w:rFonts w:ascii="仿宋" w:eastAsia="仿宋" w:hAnsi="仿宋" w:cs="仿宋" w:hint="eastAsia"/>
                <w:sz w:val="28"/>
                <w:szCs w:val="28"/>
              </w:rPr>
              <w:t>㎡</w:t>
            </w:r>
          </w:p>
        </w:tc>
        <w:tc>
          <w:tcPr>
            <w:tcW w:w="1363" w:type="dxa"/>
          </w:tcPr>
          <w:p w:rsidR="001A271A" w:rsidRPr="002A33DB" w:rsidRDefault="001A271A" w:rsidP="002A33D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A33DB">
              <w:rPr>
                <w:rFonts w:ascii="仿宋" w:eastAsia="仿宋" w:hAnsi="仿宋" w:cs="仿宋"/>
                <w:sz w:val="28"/>
                <w:szCs w:val="28"/>
              </w:rPr>
              <w:t>208</w:t>
            </w:r>
            <w:r w:rsidRPr="002A33DB"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</w:tc>
        <w:tc>
          <w:tcPr>
            <w:tcW w:w="2236" w:type="dxa"/>
          </w:tcPr>
          <w:p w:rsidR="001A271A" w:rsidRPr="002A33DB" w:rsidRDefault="001A271A" w:rsidP="002A33D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A33DB">
              <w:rPr>
                <w:rFonts w:ascii="仿宋" w:eastAsia="仿宋" w:hAnsi="仿宋" w:cs="仿宋"/>
                <w:sz w:val="28"/>
                <w:szCs w:val="28"/>
              </w:rPr>
              <w:t>216</w:t>
            </w:r>
            <w:r w:rsidRPr="002A33DB"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</w:tc>
      </w:tr>
    </w:tbl>
    <w:p w:rsidR="001A271A" w:rsidRDefault="001A271A">
      <w:pPr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6.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合适选型脉冲阀</w:t>
      </w:r>
    </w:p>
    <w:p w:rsidR="001A271A" w:rsidRDefault="001A271A" w:rsidP="00497316">
      <w:pPr>
        <w:spacing w:line="360" w:lineRule="auto"/>
        <w:ind w:left="31680" w:hanging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该除尘器的清灰系统依靠通过脉冲阀的脉动压缩空气喷吹滤筒</w:t>
      </w:r>
    </w:p>
    <w:p w:rsidR="001A271A" w:rsidRDefault="001A271A" w:rsidP="00497316">
      <w:pPr>
        <w:spacing w:line="360" w:lineRule="auto"/>
        <w:ind w:left="31680" w:hanging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完成，脉冲阀的寿命、可靠性直接决定了运行可靠度。目前国内优质</w:t>
      </w:r>
    </w:p>
    <w:p w:rsidR="001A271A" w:rsidRDefault="001A271A" w:rsidP="00497316">
      <w:pPr>
        <w:spacing w:line="360" w:lineRule="auto"/>
        <w:ind w:left="31680" w:hanging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的脉冲阀寿命概念已提至连续使用</w:t>
      </w:r>
      <w:r>
        <w:rPr>
          <w:rFonts w:ascii="仿宋" w:eastAsia="仿宋" w:hAnsi="仿宋" w:cs="仿宋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万次以上。所以我公司采用国</w:t>
      </w:r>
    </w:p>
    <w:p w:rsidR="001A271A" w:rsidRDefault="001A271A" w:rsidP="00497316">
      <w:pPr>
        <w:spacing w:line="360" w:lineRule="auto"/>
        <w:ind w:left="31680" w:hanging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内工程实例应用多而可靠的脉冲阀。</w:t>
      </w:r>
    </w:p>
    <w:p w:rsidR="001A271A" w:rsidRDefault="001A271A" w:rsidP="00497316">
      <w:pPr>
        <w:spacing w:line="360" w:lineRule="auto"/>
        <w:ind w:left="31680" w:hangingChars="200" w:firstLine="31680"/>
        <w:rPr>
          <w:rFonts w:ascii="仿宋" w:eastAsia="仿宋" w:hAnsi="仿宋" w:cs="仿宋"/>
          <w:sz w:val="28"/>
          <w:szCs w:val="28"/>
        </w:rPr>
      </w:pPr>
    </w:p>
    <w:p w:rsidR="001A271A" w:rsidRDefault="001A271A" w:rsidP="00497316">
      <w:pPr>
        <w:spacing w:line="360" w:lineRule="auto"/>
        <w:ind w:firstLineChars="200" w:firstLine="31680"/>
        <w:outlineLvl w:val="0"/>
        <w:rPr>
          <w:rFonts w:ascii="仿宋" w:eastAsia="仿宋" w:hAnsi="仿宋" w:cs="仿宋"/>
          <w:sz w:val="28"/>
          <w:szCs w:val="28"/>
        </w:rPr>
      </w:pPr>
      <w:bookmarkStart w:id="3" w:name="_Toc277718516"/>
      <w:bookmarkStart w:id="4" w:name="_Toc277718330"/>
      <w:r>
        <w:rPr>
          <w:rFonts w:ascii="仿宋" w:eastAsia="仿宋" w:hAnsi="仿宋" w:cs="仿宋"/>
          <w:sz w:val="28"/>
          <w:szCs w:val="28"/>
        </w:rPr>
        <w:t>7. HMC</w:t>
      </w:r>
      <w:r>
        <w:rPr>
          <w:rFonts w:ascii="仿宋" w:eastAsia="仿宋" w:hAnsi="仿宋" w:cs="仿宋" w:hint="eastAsia"/>
          <w:sz w:val="28"/>
          <w:szCs w:val="28"/>
        </w:rPr>
        <w:t>除尘器结构简介</w:t>
      </w:r>
      <w:bookmarkEnd w:id="3"/>
      <w:bookmarkEnd w:id="4"/>
    </w:p>
    <w:p w:rsidR="001A271A" w:rsidRDefault="001A271A">
      <w:pPr>
        <w:spacing w:line="360" w:lineRule="auto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</w:t>
      </w:r>
      <w:bookmarkStart w:id="5" w:name="_Toc277718331"/>
      <w:bookmarkStart w:id="6" w:name="_Toc277718517"/>
      <w:r>
        <w:rPr>
          <w:rFonts w:ascii="仿宋" w:eastAsia="仿宋" w:hAnsi="仿宋" w:cs="仿宋" w:hint="eastAsia"/>
          <w:sz w:val="28"/>
          <w:szCs w:val="28"/>
        </w:rPr>
        <w:t>总体钢结构：</w:t>
      </w:r>
      <w:bookmarkEnd w:id="5"/>
      <w:bookmarkEnd w:id="6"/>
    </w:p>
    <w:p w:rsidR="001A271A" w:rsidRDefault="001A271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PPC</w:t>
      </w:r>
      <w:r>
        <w:rPr>
          <w:rFonts w:ascii="仿宋" w:eastAsia="仿宋" w:hAnsi="仿宋" w:cs="仿宋" w:hint="eastAsia"/>
          <w:sz w:val="28"/>
          <w:szCs w:val="28"/>
        </w:rPr>
        <w:t>除尘器采用立柱框架结构作主体承力结构，框架间的剪刀由板壁（加强筋）型材料斜撑承受，各节点间横向杆件和板壁分割空间分别为各个功能空间。从其功能来分，该型除尘器可分为：立柱框架、滤筒仓、进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出烟气通道，除尘器灰斗、除尘器屋顶总成、走梯平台、输卸灰组合装置。</w:t>
      </w:r>
    </w:p>
    <w:p w:rsidR="001A271A" w:rsidRDefault="001A271A" w:rsidP="00497316">
      <w:pPr>
        <w:spacing w:line="360" w:lineRule="auto"/>
        <w:ind w:firstLineChars="200" w:firstLine="31680"/>
        <w:outlineLvl w:val="0"/>
        <w:rPr>
          <w:rFonts w:ascii="仿宋" w:eastAsia="仿宋" w:hAnsi="仿宋" w:cs="仿宋"/>
          <w:sz w:val="28"/>
          <w:szCs w:val="28"/>
        </w:rPr>
      </w:pPr>
      <w:bookmarkStart w:id="7" w:name="_Toc277718332"/>
      <w:bookmarkStart w:id="8" w:name="_Toc277718518"/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）立柱框架</w:t>
      </w:r>
      <w:bookmarkEnd w:id="7"/>
      <w:bookmarkEnd w:id="8"/>
    </w:p>
    <w:p w:rsidR="001A271A" w:rsidRDefault="001A271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本除尘器采用钢结构支架，采用高架式，主要是为了适应除尘器布置场地的特殊要求。现有除尘器布置厂家地方小，长度短，特别是要考虑检修起吊和通道，故要设计成高架式。可在除尘器底层平台下倒挂起吊装置（业主方提供），以满足检修需要。</w:t>
      </w:r>
    </w:p>
    <w:p w:rsidR="001A271A" w:rsidRDefault="001A271A" w:rsidP="00497316">
      <w:pPr>
        <w:spacing w:line="360" w:lineRule="auto"/>
        <w:ind w:firstLineChars="200" w:firstLine="31680"/>
        <w:outlineLvl w:val="0"/>
        <w:rPr>
          <w:rFonts w:ascii="仿宋" w:eastAsia="仿宋" w:hAnsi="仿宋" w:cs="仿宋"/>
          <w:sz w:val="28"/>
          <w:szCs w:val="28"/>
        </w:rPr>
      </w:pPr>
      <w:bookmarkStart w:id="9" w:name="_Toc277718333"/>
      <w:bookmarkStart w:id="10" w:name="_Toc277718519"/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）滤筒仓</w:t>
      </w:r>
      <w:bookmarkEnd w:id="9"/>
      <w:bookmarkEnd w:id="10"/>
    </w:p>
    <w:p w:rsidR="001A271A" w:rsidRDefault="001A271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滤筒仓在立柱框架的圈梁上进行安装、焊接连接。对面板之间在悬挂滤筒间隙中由工字钢组成</w:t>
      </w:r>
      <w:r>
        <w:rPr>
          <w:rFonts w:ascii="仿宋" w:eastAsia="仿宋" w:hAnsi="仿宋" w:cs="仿宋"/>
          <w:sz w:val="28"/>
          <w:szCs w:val="28"/>
        </w:rPr>
        <w:t>#</w:t>
      </w:r>
      <w:r>
        <w:rPr>
          <w:rFonts w:ascii="仿宋" w:eastAsia="仿宋" w:hAnsi="仿宋" w:cs="仿宋" w:hint="eastAsia"/>
          <w:sz w:val="28"/>
          <w:szCs w:val="28"/>
        </w:rPr>
        <w:t>字撑支承由内外压差造成压力，支撑点间的局部压力则由带加强筋的板壁承受。滤筒仓上部为悬挂滤筒用上花板，有支承笼做成内衬的滤筒悬挂在花板开孔处，作自由悬挂，花板以上为滤筒仓出气仓。同时也是滤筒更换、检修空间件空间，顶部设有检修仓门。空气喷吹管从顶部进入滤筒仓花板以上</w:t>
      </w:r>
      <w:r>
        <w:rPr>
          <w:rFonts w:ascii="仿宋" w:eastAsia="仿宋" w:hAnsi="仿宋" w:cs="仿宋"/>
          <w:sz w:val="28"/>
          <w:szCs w:val="28"/>
        </w:rPr>
        <w:t>125mm</w:t>
      </w:r>
      <w:r>
        <w:rPr>
          <w:rFonts w:ascii="仿宋" w:eastAsia="仿宋" w:hAnsi="仿宋" w:cs="仿宋" w:hint="eastAsia"/>
          <w:sz w:val="28"/>
          <w:szCs w:val="28"/>
        </w:rPr>
        <w:t>处固定，并设有快速接头以便更换滤筒时能迅速挪走喷吹管。</w:t>
      </w:r>
    </w:p>
    <w:p w:rsidR="001A271A" w:rsidRDefault="001A271A" w:rsidP="00497316">
      <w:pPr>
        <w:spacing w:line="360" w:lineRule="auto"/>
        <w:ind w:firstLineChars="200" w:firstLine="31680"/>
        <w:outlineLvl w:val="0"/>
        <w:rPr>
          <w:rFonts w:ascii="仿宋" w:eastAsia="仿宋" w:hAnsi="仿宋" w:cs="仿宋"/>
          <w:sz w:val="28"/>
          <w:szCs w:val="28"/>
        </w:rPr>
      </w:pPr>
      <w:bookmarkStart w:id="11" w:name="_Toc277718334"/>
      <w:bookmarkStart w:id="12" w:name="_Toc277718520"/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）进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出口烟气通道</w:t>
      </w:r>
      <w:bookmarkEnd w:id="11"/>
      <w:bookmarkEnd w:id="12"/>
    </w:p>
    <w:p w:rsidR="001A271A" w:rsidRDefault="001A271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进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出口烟气通道布置在滤筒仓的一侧，其筒仓共用，进出通道之间以斜度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7.75</w:t>
      </w:r>
      <w:r>
        <w:rPr>
          <w:rFonts w:ascii="仿宋" w:eastAsia="仿宋" w:hAnsi="仿宋" w:cs="仿宋" w:hint="eastAsia"/>
          <w:sz w:val="28"/>
          <w:szCs w:val="28"/>
        </w:rPr>
        <w:t>的斜面板隔开，进气通道进口在除尘器一端，以法兰连接管道，通道在相应仓位设有进气调节阀及操作平台，出气通道出口在除尘器另一端，法兰连接出口管道（往风机进口）。</w:t>
      </w:r>
    </w:p>
    <w:p w:rsidR="001A271A" w:rsidRDefault="001A271A" w:rsidP="00497316">
      <w:pPr>
        <w:spacing w:line="360" w:lineRule="auto"/>
        <w:ind w:firstLineChars="200" w:firstLine="31680"/>
        <w:outlineLvl w:val="0"/>
        <w:rPr>
          <w:rFonts w:ascii="仿宋" w:eastAsia="仿宋" w:hAnsi="仿宋" w:cs="仿宋"/>
          <w:sz w:val="28"/>
          <w:szCs w:val="28"/>
        </w:rPr>
      </w:pPr>
      <w:bookmarkStart w:id="13" w:name="_Toc277718335"/>
      <w:bookmarkStart w:id="14" w:name="_Toc277718521"/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除尘器灰斗</w:t>
      </w:r>
      <w:bookmarkEnd w:id="13"/>
      <w:bookmarkEnd w:id="14"/>
    </w:p>
    <w:p w:rsidR="001A271A" w:rsidRDefault="001A271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除尘器灰斗为上大下小的四棱长台形，悬接于框架圈梁，滤筒仓应于一个除尘器灰斗，灰斗面板为加强肋面板，下部连接卸灰阀，灰斗上部侧面开有检修入孔。</w:t>
      </w:r>
    </w:p>
    <w:p w:rsidR="001A271A" w:rsidRDefault="001A271A" w:rsidP="00497316">
      <w:pPr>
        <w:spacing w:line="360" w:lineRule="auto"/>
        <w:ind w:firstLineChars="200" w:firstLine="31680"/>
        <w:outlineLvl w:val="0"/>
        <w:rPr>
          <w:rFonts w:ascii="仿宋" w:eastAsia="仿宋" w:hAnsi="仿宋" w:cs="仿宋"/>
          <w:sz w:val="28"/>
          <w:szCs w:val="28"/>
        </w:rPr>
      </w:pPr>
      <w:bookmarkStart w:id="15" w:name="_Toc277718337"/>
      <w:bookmarkStart w:id="16" w:name="_Toc277718523"/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）走台、梯、平台</w:t>
      </w:r>
      <w:bookmarkEnd w:id="15"/>
      <w:bookmarkEnd w:id="16"/>
    </w:p>
    <w:p w:rsidR="001A271A" w:rsidRDefault="001A271A">
      <w:pPr>
        <w:spacing w:line="360" w:lineRule="auto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除尘器在凡需检修、操作、通过的位置均设有安全平台及走台，以便检修、调节。</w:t>
      </w:r>
    </w:p>
    <w:p w:rsidR="001A271A" w:rsidRDefault="001A271A" w:rsidP="00497316">
      <w:pPr>
        <w:spacing w:line="360" w:lineRule="auto"/>
        <w:ind w:leftChars="133" w:left="31680" w:firstLineChars="202" w:firstLine="31680"/>
        <w:rPr>
          <w:rFonts w:ascii="仿宋" w:eastAsia="仿宋" w:hAnsi="仿宋" w:cs="仿宋"/>
          <w:sz w:val="28"/>
          <w:szCs w:val="28"/>
        </w:rPr>
      </w:pP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8. </w:t>
      </w:r>
      <w:r>
        <w:rPr>
          <w:rFonts w:ascii="仿宋" w:eastAsia="仿宋" w:hAnsi="仿宋" w:cs="仿宋" w:hint="eastAsia"/>
          <w:sz w:val="28"/>
          <w:szCs w:val="28"/>
        </w:rPr>
        <w:t>除尘器制作特点</w:t>
      </w:r>
    </w:p>
    <w:p w:rsidR="001A271A" w:rsidRDefault="001A271A" w:rsidP="00497316">
      <w:pPr>
        <w:spacing w:line="360" w:lineRule="auto"/>
        <w:ind w:firstLineChars="200" w:firstLine="31680"/>
        <w:outlineLvl w:val="0"/>
        <w:rPr>
          <w:rFonts w:ascii="仿宋" w:eastAsia="仿宋" w:hAnsi="仿宋" w:cs="仿宋"/>
          <w:sz w:val="28"/>
          <w:szCs w:val="28"/>
        </w:rPr>
      </w:pPr>
      <w:bookmarkStart w:id="17" w:name="_Toc277718338"/>
      <w:bookmarkStart w:id="18" w:name="_Toc277718524"/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）除尘器主要选用钢材为：槽</w:t>
      </w:r>
      <w:r>
        <w:rPr>
          <w:rFonts w:ascii="仿宋" w:eastAsia="仿宋" w:hAnsi="仿宋" w:cs="仿宋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、槽</w:t>
      </w:r>
      <w:r>
        <w:rPr>
          <w:rFonts w:ascii="仿宋" w:eastAsia="仿宋" w:hAnsi="仿宋" w:cs="仿宋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、槽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、角</w:t>
      </w:r>
      <w:r>
        <w:rPr>
          <w:rFonts w:ascii="仿宋" w:eastAsia="仿宋" w:hAnsi="仿宋" w:cs="仿宋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×</w:t>
      </w:r>
      <w:r>
        <w:rPr>
          <w:rFonts w:ascii="仿宋" w:eastAsia="仿宋" w:hAnsi="仿宋" w:cs="仿宋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、角</w:t>
      </w:r>
      <w:r>
        <w:rPr>
          <w:rFonts w:ascii="仿宋" w:eastAsia="仿宋" w:hAnsi="仿宋" w:cs="仿宋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×</w:t>
      </w:r>
      <w:r>
        <w:rPr>
          <w:rFonts w:ascii="仿宋" w:eastAsia="仿宋" w:hAnsi="仿宋" w:cs="仿宋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、钢板</w:t>
      </w:r>
      <w:r>
        <w:rPr>
          <w:rFonts w:ascii="仿宋" w:eastAsia="仿宋" w:hAnsi="仿宋" w:cs="仿宋"/>
          <w:sz w:val="28"/>
          <w:szCs w:val="28"/>
        </w:rPr>
        <w:t>-20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-10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-8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-6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-4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-3</w:t>
      </w:r>
      <w:r>
        <w:rPr>
          <w:rFonts w:ascii="仿宋" w:eastAsia="仿宋" w:hAnsi="仿宋" w:cs="仿宋" w:hint="eastAsia"/>
          <w:sz w:val="28"/>
          <w:szCs w:val="28"/>
        </w:rPr>
        <w:t>等。</w:t>
      </w:r>
      <w:bookmarkEnd w:id="17"/>
      <w:bookmarkEnd w:id="18"/>
    </w:p>
    <w:p w:rsidR="001A271A" w:rsidRDefault="001A271A" w:rsidP="00497316">
      <w:pPr>
        <w:spacing w:line="360" w:lineRule="auto"/>
        <w:ind w:firstLineChars="200" w:firstLine="31680"/>
        <w:outlineLvl w:val="0"/>
        <w:rPr>
          <w:rFonts w:ascii="仿宋" w:eastAsia="仿宋" w:hAnsi="仿宋" w:cs="仿宋"/>
          <w:sz w:val="28"/>
          <w:szCs w:val="28"/>
        </w:rPr>
      </w:pPr>
      <w:bookmarkStart w:id="19" w:name="_Toc277718525"/>
      <w:bookmarkStart w:id="20" w:name="_Toc277718339"/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）材质：</w:t>
      </w:r>
      <w:r>
        <w:rPr>
          <w:rFonts w:ascii="仿宋" w:eastAsia="仿宋" w:hAnsi="仿宋" w:cs="仿宋"/>
          <w:sz w:val="28"/>
          <w:szCs w:val="28"/>
        </w:rPr>
        <w:t>Q235</w:t>
      </w:r>
      <w:bookmarkEnd w:id="19"/>
      <w:bookmarkEnd w:id="20"/>
    </w:p>
    <w:p w:rsidR="001A271A" w:rsidRDefault="001A271A" w:rsidP="00497316">
      <w:pPr>
        <w:spacing w:line="360" w:lineRule="auto"/>
        <w:ind w:firstLineChars="200" w:firstLine="31680"/>
        <w:outlineLvl w:val="0"/>
        <w:rPr>
          <w:rFonts w:ascii="仿宋" w:eastAsia="仿宋" w:hAnsi="仿宋" w:cs="仿宋"/>
          <w:sz w:val="28"/>
          <w:szCs w:val="28"/>
        </w:rPr>
      </w:pPr>
      <w:bookmarkStart w:id="21" w:name="_Toc277718526"/>
      <w:bookmarkStart w:id="22" w:name="_Toc277718340"/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）主要钢结构均作必要整形处理。</w:t>
      </w:r>
      <w:bookmarkEnd w:id="21"/>
      <w:bookmarkEnd w:id="22"/>
    </w:p>
    <w:p w:rsidR="001A271A" w:rsidRDefault="001A271A" w:rsidP="00497316">
      <w:pPr>
        <w:spacing w:line="360" w:lineRule="auto"/>
        <w:ind w:firstLineChars="200" w:firstLine="31680"/>
        <w:outlineLvl w:val="0"/>
        <w:rPr>
          <w:rFonts w:ascii="仿宋" w:eastAsia="仿宋" w:hAnsi="仿宋" w:cs="仿宋"/>
          <w:sz w:val="28"/>
          <w:szCs w:val="28"/>
        </w:rPr>
      </w:pPr>
      <w:bookmarkStart w:id="23" w:name="_Toc277718527"/>
      <w:bookmarkStart w:id="24" w:name="_Toc277718341"/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）除加强筋板采用双面对称间断焊缝外，其余的均采用连续焊缝。焊高不小于板厚。</w:t>
      </w:r>
      <w:bookmarkEnd w:id="23"/>
      <w:bookmarkEnd w:id="24"/>
    </w:p>
    <w:p w:rsidR="001A271A" w:rsidRDefault="001A271A" w:rsidP="00497316">
      <w:pPr>
        <w:spacing w:line="360" w:lineRule="auto"/>
        <w:ind w:firstLineChars="200" w:firstLine="31680"/>
        <w:outlineLvl w:val="0"/>
        <w:rPr>
          <w:rFonts w:ascii="仿宋" w:eastAsia="仿宋" w:hAnsi="仿宋" w:cs="仿宋"/>
          <w:sz w:val="28"/>
          <w:szCs w:val="28"/>
        </w:rPr>
      </w:pPr>
      <w:bookmarkStart w:id="25" w:name="_Toc277718342"/>
      <w:bookmarkStart w:id="26" w:name="_Toc277718528"/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）除尘器设备内外表面均刷红丹防锈漆两面，外表面再刷面漆两面。</w:t>
      </w:r>
      <w:bookmarkEnd w:id="25"/>
      <w:bookmarkEnd w:id="26"/>
    </w:p>
    <w:p w:rsidR="001A271A" w:rsidRDefault="001A271A">
      <w:pPr>
        <w:spacing w:line="360" w:lineRule="auto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A271A" w:rsidRDefault="001A271A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 xml:space="preserve">    9.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反吹清灰压缩空气的处理</w:t>
      </w:r>
    </w:p>
    <w:p w:rsidR="001A271A" w:rsidRDefault="001A271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反吹清灰压缩空气的净化是除尘器保证长期稳定运行的关健。但由于国内同类除尘器在使用上往往忽视气源的处理，造成滤筒结露板结等不良后果。导致除尘系统阻抗增高，破坏了系统的正常工作，除尘效果恶化。结露的形成来自二个方面：</w:t>
      </w:r>
    </w:p>
    <w:p w:rsidR="001A271A" w:rsidRDefault="001A271A">
      <w:pPr>
        <w:numPr>
          <w:ilvl w:val="0"/>
          <w:numId w:val="4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气源内含大量的水和油，尤其在夏季更是严重。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1A271A" w:rsidRDefault="001A271A">
      <w:pPr>
        <w:numPr>
          <w:ilvl w:val="0"/>
          <w:numId w:val="5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气源高速喷射形成的冷气流与袋内热气流形成温差，易结露，尤其在空气湿度较高的阴雨天或高寒季节。</w:t>
      </w:r>
    </w:p>
    <w:p w:rsidR="001A271A" w:rsidRDefault="001A271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气源处理主要措施为安全可靠起见，在提供的洁净压缩空气基础上，储气包首先滤除气源过饱和水分、大颗粒杂质等。冷冻干燥器及过滤器组，进一步滤除气中的主要水、油份和杂质。保证喷吹压缩空气的干燥及洁净。</w:t>
      </w:r>
    </w:p>
    <w:p w:rsidR="001A271A" w:rsidRDefault="001A271A" w:rsidP="00497316">
      <w:pPr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10.</w:t>
      </w:r>
      <w:r>
        <w:rPr>
          <w:rFonts w:ascii="仿宋" w:eastAsia="仿宋" w:hAnsi="仿宋" w:cs="仿宋" w:hint="eastAsia"/>
          <w:sz w:val="28"/>
          <w:szCs w:val="28"/>
        </w:rPr>
        <w:t>风管设计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风管的布置直接与工艺、土建、电气等专业关系密切，应相互配合、协调一致。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具体要求如下：</w:t>
      </w:r>
      <w:r>
        <w:rPr>
          <w:rFonts w:ascii="仿宋" w:eastAsia="仿宋" w:hAnsi="仿宋" w:cs="仿宋"/>
          <w:sz w:val="28"/>
          <w:szCs w:val="28"/>
        </w:rPr>
        <w:br/>
        <w:t xml:space="preserve">     </w:t>
      </w:r>
      <w:r>
        <w:rPr>
          <w:rFonts w:ascii="仿宋" w:eastAsia="仿宋" w:hAnsi="仿宋" w:cs="仿宋" w:hint="eastAsia"/>
          <w:sz w:val="28"/>
          <w:szCs w:val="28"/>
        </w:rPr>
        <w:t>☆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风管在布置时应考虑使用的灵活性；</w:t>
      </w:r>
      <w:r>
        <w:rPr>
          <w:rFonts w:ascii="仿宋" w:eastAsia="仿宋" w:hAnsi="仿宋" w:cs="仿宋"/>
          <w:sz w:val="28"/>
          <w:szCs w:val="28"/>
        </w:rPr>
        <w:br/>
        <w:t xml:space="preserve">     </w:t>
      </w:r>
      <w:r>
        <w:rPr>
          <w:rFonts w:ascii="仿宋" w:eastAsia="仿宋" w:hAnsi="仿宋" w:cs="仿宋" w:hint="eastAsia"/>
          <w:sz w:val="28"/>
          <w:szCs w:val="28"/>
        </w:rPr>
        <w:t>☆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风管的布置应符合工艺和气流组织的要求；</w:t>
      </w:r>
      <w:r>
        <w:rPr>
          <w:rFonts w:ascii="仿宋" w:eastAsia="仿宋" w:hAnsi="仿宋" w:cs="仿宋"/>
          <w:sz w:val="28"/>
          <w:szCs w:val="28"/>
        </w:rPr>
        <w:br/>
        <w:t xml:space="preserve">     </w:t>
      </w:r>
      <w:r>
        <w:rPr>
          <w:rFonts w:ascii="仿宋" w:eastAsia="仿宋" w:hAnsi="仿宋" w:cs="仿宋" w:hint="eastAsia"/>
          <w:sz w:val="28"/>
          <w:szCs w:val="28"/>
        </w:rPr>
        <w:t>☆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风管的布置应力求顺直，避免复杂的局部管件；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br/>
        <w:t xml:space="preserve">     </w:t>
      </w:r>
      <w:r>
        <w:rPr>
          <w:rFonts w:ascii="仿宋" w:eastAsia="仿宋" w:hAnsi="仿宋" w:cs="仿宋" w:hint="eastAsia"/>
          <w:sz w:val="28"/>
          <w:szCs w:val="28"/>
        </w:rPr>
        <w:t>☆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风管上应预留安装测量装置的接口；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br/>
        <w:t xml:space="preserve">     </w:t>
      </w:r>
      <w:r>
        <w:rPr>
          <w:rFonts w:ascii="仿宋" w:eastAsia="仿宋" w:hAnsi="仿宋" w:cs="仿宋" w:hint="eastAsia"/>
          <w:sz w:val="28"/>
          <w:szCs w:val="28"/>
        </w:rPr>
        <w:t>☆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风管布置应最大限度地满足工艺需要，并且不妨碍生产操作；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br/>
        <w:t xml:space="preserve">     </w:t>
      </w:r>
      <w:r>
        <w:rPr>
          <w:rFonts w:ascii="仿宋" w:eastAsia="仿宋" w:hAnsi="仿宋" w:cs="仿宋" w:hint="eastAsia"/>
          <w:sz w:val="28"/>
          <w:szCs w:val="28"/>
        </w:rPr>
        <w:t>☆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风管布置应在满足气流组织要求的基础上，达到美观、实用的原则；</w:t>
      </w:r>
    </w:p>
    <w:p w:rsidR="001A271A" w:rsidRDefault="001A271A" w:rsidP="00497316">
      <w:pPr>
        <w:spacing w:line="360" w:lineRule="auto"/>
        <w:ind w:firstLineChars="35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☆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在本方案中选择碳钢风管作为风管的主体材质，主风管气速</w:t>
      </w:r>
      <w:r>
        <w:rPr>
          <w:rFonts w:ascii="仿宋" w:eastAsia="仿宋" w:hAnsi="仿宋" w:cs="仿宋"/>
          <w:sz w:val="28"/>
          <w:szCs w:val="28"/>
        </w:rPr>
        <w:t>18m/s</w:t>
      </w:r>
      <w:r>
        <w:rPr>
          <w:rFonts w:ascii="仿宋" w:eastAsia="仿宋" w:hAnsi="仿宋" w:cs="仿宋" w:hint="eastAsia"/>
          <w:sz w:val="28"/>
          <w:szCs w:val="28"/>
        </w:rPr>
        <w:t>，支风管的风速</w:t>
      </w:r>
      <w:r>
        <w:rPr>
          <w:rFonts w:ascii="仿宋" w:eastAsia="仿宋" w:hAnsi="仿宋" w:cs="仿宋"/>
          <w:sz w:val="28"/>
          <w:szCs w:val="28"/>
        </w:rPr>
        <w:t>18m/s</w:t>
      </w:r>
      <w:r>
        <w:rPr>
          <w:rFonts w:ascii="仿宋" w:eastAsia="仿宋" w:hAnsi="仿宋" w:cs="仿宋" w:hint="eastAsia"/>
          <w:sz w:val="28"/>
          <w:szCs w:val="28"/>
        </w:rPr>
        <w:t>，防止管道内积尘。</w:t>
      </w:r>
    </w:p>
    <w:p w:rsidR="001A271A" w:rsidRDefault="001A271A" w:rsidP="00497316">
      <w:pPr>
        <w:spacing w:line="360" w:lineRule="auto"/>
        <w:ind w:firstLineChars="35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☆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在每个吸风口处设置手动阀。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管道的横截面积计算公式如下：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S=Q/(3600*V)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11.</w:t>
      </w:r>
      <w:r>
        <w:rPr>
          <w:rFonts w:ascii="仿宋" w:eastAsia="仿宋" w:hAnsi="仿宋" w:cs="仿宋" w:hint="eastAsia"/>
          <w:sz w:val="28"/>
          <w:szCs w:val="28"/>
        </w:rPr>
        <w:t>系统风机选择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引风机提供净化系统正常运行的动力，是必不可少的设备之一。通常风机采用后置式布置，风机后置式布置可以减少污染物质对风机腐蚀、净化设备在负压操作下布风均匀、废气无泄漏等优点。进风阀门采用法兰连接，相互之间具有足够的距离，便于阀门之间的管道安装及设备的维修和装拆。风机与进风管采用由补偿器柔性连接，以避免风机的正常震动影响风管及相关设备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</w:p>
    <w:p w:rsidR="001A271A" w:rsidRDefault="001A271A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引风机的技术参数</w:t>
      </w:r>
    </w:p>
    <w:tbl>
      <w:tblPr>
        <w:tblW w:w="9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1558"/>
        <w:gridCol w:w="3935"/>
        <w:gridCol w:w="986"/>
        <w:gridCol w:w="1278"/>
        <w:gridCol w:w="1613"/>
      </w:tblGrid>
      <w:tr w:rsidR="001A271A">
        <w:trPr>
          <w:trHeight w:val="434"/>
          <w:jc w:val="center"/>
        </w:trPr>
        <w:tc>
          <w:tcPr>
            <w:tcW w:w="1558" w:type="dxa"/>
            <w:vAlign w:val="center"/>
          </w:tcPr>
          <w:p w:rsidR="001A271A" w:rsidRDefault="001A271A" w:rsidP="006D509B">
            <w:pPr>
              <w:tabs>
                <w:tab w:val="left" w:pos="1695"/>
              </w:tabs>
              <w:spacing w:beforeLines="25" w:afterLines="2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处理区域</w:t>
            </w:r>
          </w:p>
        </w:tc>
        <w:tc>
          <w:tcPr>
            <w:tcW w:w="3935" w:type="dxa"/>
            <w:vAlign w:val="center"/>
          </w:tcPr>
          <w:p w:rsidR="001A271A" w:rsidRDefault="001A271A" w:rsidP="006D509B">
            <w:pPr>
              <w:tabs>
                <w:tab w:val="left" w:pos="1695"/>
              </w:tabs>
              <w:spacing w:beforeLines="25" w:afterLines="2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风机型号规格</w:t>
            </w:r>
          </w:p>
        </w:tc>
        <w:tc>
          <w:tcPr>
            <w:tcW w:w="986" w:type="dxa"/>
            <w:vAlign w:val="center"/>
          </w:tcPr>
          <w:p w:rsidR="001A271A" w:rsidRDefault="001A271A" w:rsidP="006D509B">
            <w:pPr>
              <w:tabs>
                <w:tab w:val="left" w:pos="1695"/>
              </w:tabs>
              <w:spacing w:beforeLines="25" w:afterLines="2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1278" w:type="dxa"/>
          </w:tcPr>
          <w:p w:rsidR="001A271A" w:rsidRDefault="001A271A" w:rsidP="006D509B">
            <w:pPr>
              <w:tabs>
                <w:tab w:val="left" w:pos="1695"/>
              </w:tabs>
              <w:spacing w:beforeLines="25" w:afterLines="2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材质</w:t>
            </w:r>
          </w:p>
        </w:tc>
        <w:tc>
          <w:tcPr>
            <w:tcW w:w="1613" w:type="dxa"/>
            <w:vAlign w:val="center"/>
          </w:tcPr>
          <w:p w:rsidR="001A271A" w:rsidRDefault="001A271A" w:rsidP="006D509B">
            <w:pPr>
              <w:tabs>
                <w:tab w:val="left" w:pos="1695"/>
              </w:tabs>
              <w:spacing w:beforeLines="25" w:afterLines="2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1A271A">
        <w:trPr>
          <w:trHeight w:val="851"/>
          <w:jc w:val="center"/>
        </w:trPr>
        <w:tc>
          <w:tcPr>
            <w:tcW w:w="1558" w:type="dxa"/>
            <w:vAlign w:val="center"/>
          </w:tcPr>
          <w:p w:rsidR="001A271A" w:rsidRDefault="001A271A" w:rsidP="006D509B">
            <w:pPr>
              <w:tabs>
                <w:tab w:val="left" w:pos="1695"/>
              </w:tabs>
              <w:spacing w:beforeLines="25" w:afterLines="2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打磨、焊机</w:t>
            </w:r>
          </w:p>
        </w:tc>
        <w:tc>
          <w:tcPr>
            <w:tcW w:w="3935" w:type="dxa"/>
            <w:vAlign w:val="center"/>
          </w:tcPr>
          <w:p w:rsidR="001A271A" w:rsidRDefault="001A271A" w:rsidP="006D509B">
            <w:pPr>
              <w:spacing w:beforeLines="25" w:afterLines="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型号：</w:t>
            </w:r>
            <w:r>
              <w:rPr>
                <w:rFonts w:ascii="仿宋" w:eastAsia="仿宋" w:hAnsi="仿宋" w:cs="仿宋"/>
                <w:sz w:val="24"/>
                <w:szCs w:val="24"/>
              </w:rPr>
              <w:t>6-51-10.5D</w:t>
            </w:r>
          </w:p>
          <w:p w:rsidR="001A271A" w:rsidRDefault="001A271A" w:rsidP="006D509B">
            <w:pPr>
              <w:spacing w:beforeLines="25" w:afterLines="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参数：</w:t>
            </w:r>
            <w:r>
              <w:rPr>
                <w:rFonts w:ascii="仿宋" w:eastAsia="仿宋" w:hAnsi="仿宋" w:cs="仿宋"/>
                <w:sz w:val="24"/>
                <w:szCs w:val="24"/>
              </w:rPr>
              <w:t>Q=40000m</w:t>
            </w:r>
            <w:r>
              <w:rPr>
                <w:rFonts w:ascii="仿宋" w:eastAsia="仿宋" w:hAnsi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/h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P=3500Pa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N=45kw</w:t>
            </w:r>
          </w:p>
        </w:tc>
        <w:tc>
          <w:tcPr>
            <w:tcW w:w="986" w:type="dxa"/>
            <w:vAlign w:val="center"/>
          </w:tcPr>
          <w:p w:rsidR="001A271A" w:rsidRDefault="001A271A" w:rsidP="006D509B">
            <w:pPr>
              <w:tabs>
                <w:tab w:val="left" w:pos="1695"/>
              </w:tabs>
              <w:spacing w:beforeLines="25" w:afterLines="2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台</w:t>
            </w:r>
          </w:p>
        </w:tc>
        <w:tc>
          <w:tcPr>
            <w:tcW w:w="1278" w:type="dxa"/>
            <w:vAlign w:val="center"/>
          </w:tcPr>
          <w:p w:rsidR="001A271A" w:rsidRDefault="001A271A" w:rsidP="006D509B">
            <w:pPr>
              <w:tabs>
                <w:tab w:val="left" w:pos="1695"/>
              </w:tabs>
              <w:spacing w:beforeLines="25" w:afterLines="2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碳钢</w:t>
            </w:r>
          </w:p>
        </w:tc>
        <w:tc>
          <w:tcPr>
            <w:tcW w:w="1613" w:type="dxa"/>
            <w:vAlign w:val="center"/>
          </w:tcPr>
          <w:p w:rsidR="001A271A" w:rsidRDefault="001A271A" w:rsidP="006D509B">
            <w:pPr>
              <w:spacing w:beforeLines="25" w:afterLines="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变频风机</w:t>
            </w:r>
          </w:p>
        </w:tc>
      </w:tr>
    </w:tbl>
    <w:p w:rsidR="001A271A" w:rsidRDefault="001A271A" w:rsidP="001A271A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12.</w:t>
      </w:r>
      <w:r>
        <w:rPr>
          <w:rFonts w:ascii="仿宋" w:eastAsia="仿宋" w:hAnsi="仿宋" w:cs="仿宋" w:hint="eastAsia"/>
          <w:sz w:val="28"/>
          <w:szCs w:val="28"/>
        </w:rPr>
        <w:t>烟囱采样口设计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排气筒（烟囱）应设置永久性采样口，安装符合</w:t>
      </w:r>
      <w:r>
        <w:rPr>
          <w:rFonts w:ascii="仿宋" w:eastAsia="仿宋" w:hAnsi="仿宋" w:cs="仿宋"/>
          <w:sz w:val="28"/>
          <w:szCs w:val="28"/>
        </w:rPr>
        <w:t>HJ/T397</w:t>
      </w:r>
      <w:r>
        <w:rPr>
          <w:rFonts w:ascii="仿宋" w:eastAsia="仿宋" w:hAnsi="仿宋" w:cs="仿宋" w:hint="eastAsia"/>
          <w:sz w:val="28"/>
          <w:szCs w:val="28"/>
        </w:rPr>
        <w:t>要求的气体参数测量和采样的固定位装置，并满足</w:t>
      </w:r>
      <w:r>
        <w:rPr>
          <w:rFonts w:ascii="仿宋" w:eastAsia="仿宋" w:hAnsi="仿宋" w:cs="仿宋"/>
          <w:sz w:val="28"/>
          <w:szCs w:val="28"/>
        </w:rPr>
        <w:t>GB/T16157</w:t>
      </w:r>
      <w:r>
        <w:rPr>
          <w:rFonts w:ascii="仿宋" w:eastAsia="仿宋" w:hAnsi="仿宋" w:cs="仿宋" w:hint="eastAsia"/>
          <w:sz w:val="28"/>
          <w:szCs w:val="28"/>
        </w:rPr>
        <w:t>规定的采样条件。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排气筒的直径为</w:t>
      </w:r>
      <w:r>
        <w:rPr>
          <w:rFonts w:ascii="仿宋" w:eastAsia="仿宋" w:hAnsi="仿宋" w:cs="仿宋"/>
          <w:sz w:val="28"/>
          <w:szCs w:val="28"/>
        </w:rPr>
        <w:t>1100mm</w:t>
      </w:r>
      <w:r>
        <w:rPr>
          <w:rFonts w:ascii="仿宋" w:eastAsia="仿宋" w:hAnsi="仿宋" w:cs="仿宋" w:hint="eastAsia"/>
          <w:sz w:val="28"/>
          <w:szCs w:val="28"/>
        </w:rPr>
        <w:t>高度</w:t>
      </w:r>
      <w:r>
        <w:rPr>
          <w:rFonts w:ascii="仿宋" w:eastAsia="仿宋" w:hAnsi="仿宋" w:cs="仿宋"/>
          <w:sz w:val="28"/>
          <w:szCs w:val="28"/>
        </w:rPr>
        <w:t>15m</w:t>
      </w:r>
      <w:r>
        <w:rPr>
          <w:rFonts w:ascii="仿宋" w:eastAsia="仿宋" w:hAnsi="仿宋" w:cs="仿宋" w:hint="eastAsia"/>
          <w:sz w:val="28"/>
          <w:szCs w:val="28"/>
        </w:rPr>
        <w:t>烟囱</w:t>
      </w:r>
      <w:r>
        <w:rPr>
          <w:rFonts w:ascii="仿宋" w:eastAsia="仿宋" w:hAnsi="仿宋" w:cs="仿宋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流速为</w:t>
      </w:r>
      <w:r>
        <w:rPr>
          <w:rFonts w:ascii="仿宋" w:eastAsia="仿宋" w:hAnsi="仿宋" w:cs="仿宋"/>
          <w:sz w:val="28"/>
          <w:szCs w:val="28"/>
        </w:rPr>
        <w:t>11m/s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A271A" w:rsidRDefault="001A271A">
      <w:pPr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本方案采样口位于距离地面</w:t>
      </w:r>
      <w:r>
        <w:rPr>
          <w:rFonts w:ascii="仿宋" w:eastAsia="仿宋" w:hAnsi="仿宋" w:cs="仿宋"/>
          <w:sz w:val="28"/>
          <w:szCs w:val="28"/>
        </w:rPr>
        <w:t>5.6</w:t>
      </w:r>
      <w:r>
        <w:rPr>
          <w:rFonts w:ascii="仿宋" w:eastAsia="仿宋" w:hAnsi="仿宋" w:cs="仿宋" w:hint="eastAsia"/>
          <w:sz w:val="28"/>
          <w:szCs w:val="28"/>
        </w:rPr>
        <w:t>米处。采样口尺寸为φ</w:t>
      </w:r>
      <w:r>
        <w:rPr>
          <w:rFonts w:ascii="仿宋" w:eastAsia="仿宋" w:hAnsi="仿宋" w:cs="仿宋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A271A" w:rsidRDefault="001A271A">
      <w:pPr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采样口处需设平台爬梯，平台上安装栏杆。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13.</w:t>
      </w:r>
      <w:r>
        <w:rPr>
          <w:rFonts w:ascii="仿宋" w:eastAsia="仿宋" w:hAnsi="仿宋" w:cs="仿宋" w:hint="eastAsia"/>
          <w:sz w:val="28"/>
          <w:szCs w:val="28"/>
        </w:rPr>
        <w:t>电控系统</w:t>
      </w:r>
    </w:p>
    <w:p w:rsidR="001A271A" w:rsidRDefault="001A271A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系统各控制单元说明：</w:t>
      </w:r>
    </w:p>
    <w:p w:rsidR="001A271A" w:rsidRDefault="001A271A" w:rsidP="00497316">
      <w:pPr>
        <w:numPr>
          <w:ilvl w:val="0"/>
          <w:numId w:val="6"/>
        </w:num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电源：</w:t>
      </w:r>
      <w:r>
        <w:rPr>
          <w:rFonts w:ascii="仿宋" w:eastAsia="仿宋" w:hAnsi="仿宋" w:cs="仿宋" w:hint="eastAsia"/>
          <w:sz w:val="28"/>
          <w:szCs w:val="28"/>
        </w:rPr>
        <w:t>主电源</w:t>
      </w:r>
      <w:r>
        <w:rPr>
          <w:rFonts w:ascii="仿宋" w:eastAsia="仿宋" w:hAnsi="仿宋" w:cs="仿宋"/>
          <w:sz w:val="28"/>
          <w:szCs w:val="28"/>
        </w:rPr>
        <w:t>380V</w:t>
      </w:r>
      <w:r>
        <w:rPr>
          <w:rFonts w:ascii="仿宋" w:eastAsia="仿宋" w:hAnsi="仿宋" w:cs="仿宋" w:hint="eastAsia"/>
          <w:sz w:val="28"/>
          <w:szCs w:val="28"/>
        </w:rPr>
        <w:t>±</w:t>
      </w:r>
      <w:r>
        <w:rPr>
          <w:rFonts w:ascii="仿宋" w:eastAsia="仿宋" w:hAnsi="仿宋" w:cs="仿宋"/>
          <w:sz w:val="28"/>
          <w:szCs w:val="28"/>
        </w:rPr>
        <w:t>5%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相、</w:t>
      </w:r>
      <w:r>
        <w:rPr>
          <w:rFonts w:ascii="仿宋" w:eastAsia="仿宋" w:hAnsi="仿宋" w:cs="仿宋"/>
          <w:sz w:val="28"/>
          <w:szCs w:val="28"/>
        </w:rPr>
        <w:t>50HZ</w:t>
      </w:r>
      <w:r>
        <w:rPr>
          <w:rFonts w:ascii="仿宋" w:eastAsia="仿宋" w:hAnsi="仿宋" w:cs="仿宋" w:hint="eastAsia"/>
          <w:sz w:val="28"/>
          <w:szCs w:val="28"/>
        </w:rPr>
        <w:t>，采用三相五线制供电，风机采用变频器启动和停止。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sz w:val="28"/>
          <w:szCs w:val="28"/>
        </w:rPr>
        <w:t>、控制柜的技术要求：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）柜门必须用拉杆同时锁住门的上下两端，门内则装有金属盒，用以保存图纸且控制柜符合</w:t>
      </w:r>
      <w:r>
        <w:rPr>
          <w:rFonts w:ascii="仿宋" w:eastAsia="仿宋" w:hAnsi="仿宋" w:cs="仿宋"/>
          <w:sz w:val="28"/>
          <w:szCs w:val="28"/>
        </w:rPr>
        <w:t>GB3836</w:t>
      </w:r>
      <w:r>
        <w:rPr>
          <w:rFonts w:ascii="仿宋" w:eastAsia="仿宋" w:hAnsi="仿宋" w:cs="仿宋" w:hint="eastAsia"/>
          <w:sz w:val="28"/>
          <w:szCs w:val="28"/>
        </w:rPr>
        <w:t>标准。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）为了保持柜内温度低于各元件允许的最高温度，要提供强制的通风；风扇电源为</w:t>
      </w:r>
      <w:r>
        <w:rPr>
          <w:rFonts w:ascii="仿宋" w:eastAsia="仿宋" w:hAnsi="仿宋" w:cs="仿宋"/>
          <w:sz w:val="28"/>
          <w:szCs w:val="28"/>
        </w:rPr>
        <w:t>220V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50HZ</w:t>
      </w:r>
      <w:r>
        <w:rPr>
          <w:rFonts w:ascii="仿宋" w:eastAsia="仿宋" w:hAnsi="仿宋" w:cs="仿宋" w:hint="eastAsia"/>
          <w:sz w:val="28"/>
          <w:szCs w:val="28"/>
        </w:rPr>
        <w:t>，风扇要有防护手指免受伤害措施，噪声要满足标准要求，风扇要用可拆清洗式的滤网。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）控制柜要留有</w:t>
      </w:r>
      <w:r>
        <w:rPr>
          <w:rFonts w:ascii="仿宋" w:eastAsia="仿宋" w:hAnsi="仿宋" w:cs="仿宋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％安装空间，以备将来增加元件之用，控制柜内的结构和所有内部连线要符合有关标准的具体要求。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）电控柜面板和各操作站面板都必须设置急停按钮，操作工位安需要配置急停按钮。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）电控柜内含变频器，风机启停及风量大小可以通过变频器来控制，风机停止需延时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分钟停机。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sz w:val="28"/>
          <w:szCs w:val="28"/>
        </w:rPr>
        <w:t>、在失电情况下的保护措施：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）电源切断或设备急停时，为避免设备损坏或人身伤害，不允许设备运动执行元件有任何运动。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）电控系统及元件必须能够适应工厂电网上的电压偏差、波动±</w:t>
      </w:r>
      <w:r>
        <w:rPr>
          <w:rFonts w:ascii="仿宋" w:eastAsia="仿宋" w:hAnsi="仿宋" w:cs="仿宋"/>
          <w:sz w:val="28"/>
          <w:szCs w:val="28"/>
        </w:rPr>
        <w:t>5%</w:t>
      </w:r>
      <w:r>
        <w:rPr>
          <w:rFonts w:ascii="仿宋" w:eastAsia="仿宋" w:hAnsi="仿宋" w:cs="仿宋" w:hint="eastAsia"/>
          <w:sz w:val="28"/>
          <w:szCs w:val="28"/>
        </w:rPr>
        <w:t>、闪变和各种谐波及脉冲干扰。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）供电系统有缺相、欠压时，该系统电源开关必须随之自动断电；在线路中其它电压干扰，或失电后，被中断的程序必须能够重新启动运行。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sz w:val="28"/>
          <w:szCs w:val="28"/>
        </w:rPr>
        <w:t>、用电设备的保护：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）每条回路单独采用漏电、短路、过流保护装置，每条回路单独采用过载保护装置，不允许自动再次接通电源。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）限位开关和各种保护开关装置，在回路中使用继电器去执行动作。</w:t>
      </w:r>
    </w:p>
    <w:p w:rsidR="001A271A" w:rsidRDefault="001A271A" w:rsidP="00497316">
      <w:pPr>
        <w:spacing w:line="360" w:lineRule="auto"/>
        <w:ind w:firstLineChars="200" w:firstLine="3168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三相电机的电流过载保护器分别安装在三相线路上。</w:t>
      </w:r>
    </w:p>
    <w:p w:rsidR="001A271A" w:rsidRDefault="001A271A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A271A" w:rsidRDefault="001A271A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</w:t>
      </w:r>
      <w:r>
        <w:rPr>
          <w:rFonts w:ascii="仿宋" w:eastAsia="仿宋" w:hAnsi="仿宋" w:cs="仿宋"/>
          <w:b/>
          <w:bCs/>
          <w:sz w:val="28"/>
          <w:szCs w:val="28"/>
        </w:rPr>
        <w:t>SR-HMC-40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滤筒除尘器参数及其配置</w:t>
      </w:r>
    </w:p>
    <w:p w:rsidR="001A271A" w:rsidRDefault="001A271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1.</w:t>
      </w:r>
      <w:r>
        <w:rPr>
          <w:rFonts w:ascii="仿宋" w:eastAsia="仿宋" w:hAnsi="仿宋" w:cs="仿宋" w:hint="eastAsia"/>
          <w:sz w:val="28"/>
          <w:szCs w:val="28"/>
        </w:rPr>
        <w:t>打磨、焊接烟尘除尘器参数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61"/>
        <w:gridCol w:w="4964"/>
      </w:tblGrid>
      <w:tr w:rsidR="001A271A" w:rsidRPr="00EB74B0">
        <w:trPr>
          <w:trHeight w:val="165"/>
          <w:jc w:val="center"/>
        </w:trPr>
        <w:tc>
          <w:tcPr>
            <w:tcW w:w="3761" w:type="dxa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00CCFF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/>
                <w:sz w:val="28"/>
                <w:szCs w:val="28"/>
              </w:rPr>
              <w:t xml:space="preserve">                     </w:t>
            </w:r>
            <w:r w:rsidRPr="00EB74B0"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技术参数</w:t>
            </w:r>
          </w:p>
        </w:tc>
        <w:tc>
          <w:tcPr>
            <w:tcW w:w="4964" w:type="dxa"/>
            <w:tcBorders>
              <w:top w:val="double" w:sz="4" w:space="0" w:color="auto"/>
              <w:right w:val="double" w:sz="4" w:space="0" w:color="auto"/>
            </w:tcBorders>
            <w:shd w:val="clear" w:color="auto" w:fill="00CCFF"/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脉冲滤筒除尘器</w:t>
            </w:r>
          </w:p>
        </w:tc>
      </w:tr>
      <w:tr w:rsidR="001A271A" w:rsidRPr="00EB74B0">
        <w:trPr>
          <w:trHeight w:val="943"/>
          <w:jc w:val="center"/>
        </w:trPr>
        <w:tc>
          <w:tcPr>
            <w:tcW w:w="3761" w:type="dxa"/>
            <w:vMerge/>
            <w:tcBorders>
              <w:left w:val="double" w:sz="4" w:space="0" w:color="auto"/>
              <w:tl2br w:val="single" w:sz="4" w:space="0" w:color="auto"/>
            </w:tcBorders>
            <w:shd w:val="clear" w:color="auto" w:fill="00CCFF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964" w:type="dxa"/>
            <w:tcBorders>
              <w:right w:val="double" w:sz="4" w:space="0" w:color="auto"/>
            </w:tcBorders>
            <w:shd w:val="clear" w:color="auto" w:fill="00CCFF"/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/>
                <w:sz w:val="28"/>
                <w:szCs w:val="28"/>
              </w:rPr>
              <w:t>SR-HMC-40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处理风量（</w:t>
            </w:r>
            <w:r w:rsidRPr="00EB74B0">
              <w:rPr>
                <w:rFonts w:ascii="宋体" w:hAnsi="宋体" w:cs="宋体"/>
                <w:sz w:val="28"/>
                <w:szCs w:val="28"/>
              </w:rPr>
              <w:t>m</w:t>
            </w:r>
            <w:r w:rsidRPr="00EB74B0">
              <w:rPr>
                <w:rFonts w:ascii="宋体" w:hAnsi="宋体" w:cs="宋体"/>
                <w:sz w:val="28"/>
                <w:szCs w:val="28"/>
                <w:vertAlign w:val="superscript"/>
              </w:rPr>
              <w:t>3</w:t>
            </w:r>
            <w:r w:rsidRPr="00EB74B0">
              <w:rPr>
                <w:rFonts w:ascii="宋体" w:hAnsi="宋体" w:cs="宋体"/>
                <w:sz w:val="28"/>
                <w:szCs w:val="28"/>
              </w:rPr>
              <w:t>/h</w:t>
            </w:r>
            <w:r w:rsidRPr="00EB74B0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/>
                <w:sz w:val="28"/>
                <w:szCs w:val="28"/>
              </w:rPr>
              <w:t>40000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总过滤面积（</w:t>
            </w:r>
            <w:r w:rsidRPr="00EB74B0">
              <w:rPr>
                <w:rFonts w:ascii="宋体" w:hAnsi="宋体" w:cs="宋体"/>
                <w:sz w:val="28"/>
                <w:szCs w:val="28"/>
              </w:rPr>
              <w:t>m</w:t>
            </w:r>
            <w:r w:rsidRPr="00EB74B0">
              <w:rPr>
                <w:rFonts w:ascii="宋体" w:hAnsi="宋体" w:cs="宋体"/>
                <w:sz w:val="28"/>
                <w:szCs w:val="28"/>
                <w:vertAlign w:val="superscript"/>
              </w:rPr>
              <w:t>2</w:t>
            </w:r>
            <w:r w:rsidRPr="00EB74B0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/>
                <w:sz w:val="28"/>
                <w:szCs w:val="28"/>
              </w:rPr>
              <w:t>864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收尘室数（个）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</w:tr>
      <w:tr w:rsidR="001A271A" w:rsidRPr="00EB74B0">
        <w:trPr>
          <w:trHeight w:val="372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单个滤筒过滤面积（</w:t>
            </w:r>
            <w:r w:rsidRPr="00EB74B0">
              <w:rPr>
                <w:rFonts w:ascii="宋体" w:hAnsi="宋体" w:cs="宋体"/>
                <w:sz w:val="28"/>
                <w:szCs w:val="28"/>
              </w:rPr>
              <w:t>m</w:t>
            </w:r>
            <w:r w:rsidRPr="00EB74B0">
              <w:rPr>
                <w:rFonts w:ascii="宋体" w:hAnsi="宋体" w:cs="宋体"/>
                <w:sz w:val="28"/>
                <w:szCs w:val="28"/>
                <w:vertAlign w:val="superscript"/>
              </w:rPr>
              <w:t>2</w:t>
            </w:r>
            <w:r w:rsidRPr="00EB74B0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bCs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bCs/>
                <w:sz w:val="28"/>
                <w:szCs w:val="28"/>
              </w:rPr>
              <w:t>滤筒数（只）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bCs/>
                <w:sz w:val="28"/>
                <w:szCs w:val="28"/>
              </w:rPr>
            </w:pPr>
            <w:r w:rsidRPr="00EB74B0">
              <w:rPr>
                <w:rFonts w:ascii="宋体" w:hAnsi="宋体" w:cs="宋体"/>
                <w:bCs/>
                <w:sz w:val="28"/>
                <w:szCs w:val="28"/>
              </w:rPr>
              <w:t>216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bCs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bCs/>
                <w:sz w:val="28"/>
                <w:szCs w:val="28"/>
              </w:rPr>
              <w:t>脉冲阀数量（个）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bCs/>
                <w:sz w:val="28"/>
                <w:szCs w:val="28"/>
              </w:rPr>
            </w:pPr>
            <w:r w:rsidRPr="00EB74B0">
              <w:rPr>
                <w:rFonts w:ascii="宋体" w:hAnsi="宋体" w:cs="宋体"/>
                <w:bCs/>
                <w:sz w:val="28"/>
                <w:szCs w:val="28"/>
              </w:rPr>
              <w:t>18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脉冲阀的规格（英寸）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/>
                <w:sz w:val="28"/>
                <w:szCs w:val="28"/>
              </w:rPr>
              <w:t>2.5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滤筒规格（直径</w:t>
            </w:r>
            <w:r w:rsidRPr="00EB74B0">
              <w:rPr>
                <w:rFonts w:ascii="宋体" w:hAnsi="宋体" w:cs="宋体"/>
                <w:sz w:val="28"/>
                <w:szCs w:val="28"/>
              </w:rPr>
              <w:t>mmx</w:t>
            </w:r>
            <w:r w:rsidRPr="00EB74B0">
              <w:rPr>
                <w:rFonts w:ascii="宋体" w:hAnsi="宋体" w:cs="宋体" w:hint="eastAsia"/>
                <w:sz w:val="28"/>
                <w:szCs w:val="28"/>
              </w:rPr>
              <w:t>长度</w:t>
            </w:r>
            <w:r w:rsidRPr="00EB74B0">
              <w:rPr>
                <w:rFonts w:ascii="宋体" w:hAnsi="宋体" w:cs="宋体"/>
                <w:sz w:val="28"/>
                <w:szCs w:val="28"/>
              </w:rPr>
              <w:t>mm</w:t>
            </w:r>
            <w:r w:rsidRPr="00EB74B0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Φ</w:t>
            </w:r>
            <w:r w:rsidRPr="00EB74B0">
              <w:rPr>
                <w:rFonts w:ascii="宋体" w:hAnsi="宋体" w:cs="宋体"/>
                <w:sz w:val="28"/>
                <w:szCs w:val="28"/>
              </w:rPr>
              <w:t>130X2000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滤筒材质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覆膜针刺毡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过滤风速（</w:t>
            </w:r>
            <w:r w:rsidRPr="00EB74B0">
              <w:rPr>
                <w:rFonts w:ascii="宋体" w:hAnsi="宋体" w:cs="宋体"/>
                <w:sz w:val="28"/>
                <w:szCs w:val="28"/>
              </w:rPr>
              <w:t>m/min</w:t>
            </w:r>
            <w:r w:rsidRPr="00EB74B0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/>
                <w:sz w:val="28"/>
                <w:szCs w:val="28"/>
              </w:rPr>
              <w:t>0.8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承受负压（</w:t>
            </w:r>
            <w:r w:rsidRPr="00EB74B0">
              <w:rPr>
                <w:rFonts w:ascii="宋体" w:hAnsi="宋体" w:cs="宋体"/>
                <w:sz w:val="28"/>
                <w:szCs w:val="28"/>
              </w:rPr>
              <w:t xml:space="preserve">Pa </w:t>
            </w:r>
            <w:r w:rsidRPr="00EB74B0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≤</w:t>
            </w:r>
            <w:r w:rsidRPr="00EB74B0">
              <w:rPr>
                <w:rFonts w:ascii="宋体" w:hAnsi="宋体" w:cs="宋体"/>
                <w:sz w:val="28"/>
                <w:szCs w:val="28"/>
              </w:rPr>
              <w:t>6000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除尘器阻力（</w:t>
            </w:r>
            <w:r w:rsidRPr="00EB74B0">
              <w:rPr>
                <w:rFonts w:ascii="宋体" w:hAnsi="宋体" w:cs="宋体"/>
                <w:sz w:val="28"/>
                <w:szCs w:val="28"/>
              </w:rPr>
              <w:t xml:space="preserve">Pa </w:t>
            </w:r>
            <w:r w:rsidRPr="00EB74B0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/>
                <w:sz w:val="28"/>
                <w:szCs w:val="28"/>
              </w:rPr>
              <w:t>1500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漏风率</w:t>
            </w:r>
            <w:r w:rsidRPr="00EB74B0">
              <w:rPr>
                <w:rFonts w:ascii="宋体" w:hAnsi="宋体" w:cs="宋体"/>
                <w:sz w:val="28"/>
                <w:szCs w:val="28"/>
              </w:rPr>
              <w:t>(%)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≤</w:t>
            </w:r>
            <w:r w:rsidRPr="00EB74B0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收尘效率</w:t>
            </w:r>
            <w:r w:rsidRPr="00EB74B0">
              <w:rPr>
                <w:rFonts w:ascii="宋体" w:hAnsi="宋体" w:cs="宋体"/>
                <w:sz w:val="28"/>
                <w:szCs w:val="28"/>
              </w:rPr>
              <w:t>(%)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＞</w:t>
            </w:r>
            <w:r w:rsidRPr="00EB74B0">
              <w:rPr>
                <w:rFonts w:ascii="宋体" w:hAnsi="宋体" w:cs="宋体"/>
                <w:sz w:val="28"/>
                <w:szCs w:val="28"/>
              </w:rPr>
              <w:t>99.99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入口气体含尘浓度（</w:t>
            </w:r>
            <w:r w:rsidRPr="00EB74B0">
              <w:rPr>
                <w:rFonts w:ascii="宋体" w:hAnsi="宋体" w:cs="宋体"/>
                <w:sz w:val="28"/>
                <w:szCs w:val="28"/>
              </w:rPr>
              <w:t>g/m</w:t>
            </w:r>
            <w:r w:rsidRPr="00EB74B0">
              <w:rPr>
                <w:rFonts w:ascii="宋体" w:hAnsi="宋体" w:cs="宋体"/>
                <w:sz w:val="28"/>
                <w:szCs w:val="28"/>
                <w:vertAlign w:val="superscript"/>
              </w:rPr>
              <w:t>3</w:t>
            </w:r>
            <w:r w:rsidRPr="00EB74B0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＜</w:t>
            </w:r>
            <w:r w:rsidRPr="00EB74B0">
              <w:rPr>
                <w:rFonts w:ascii="宋体" w:hAnsi="宋体" w:cs="宋体"/>
                <w:sz w:val="28"/>
                <w:szCs w:val="28"/>
              </w:rPr>
              <w:t>200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出口气体含尘浓度（</w:t>
            </w:r>
            <w:r w:rsidRPr="00EB74B0">
              <w:rPr>
                <w:rFonts w:ascii="宋体" w:hAnsi="宋体" w:cs="宋体"/>
                <w:sz w:val="28"/>
                <w:szCs w:val="28"/>
              </w:rPr>
              <w:t>mg/m</w:t>
            </w:r>
            <w:r w:rsidRPr="00EB74B0">
              <w:rPr>
                <w:rFonts w:ascii="宋体" w:hAnsi="宋体" w:cs="宋体"/>
                <w:sz w:val="28"/>
                <w:szCs w:val="28"/>
                <w:vertAlign w:val="superscript"/>
              </w:rPr>
              <w:t>3</w:t>
            </w:r>
            <w:r w:rsidRPr="00EB74B0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≤</w:t>
            </w:r>
            <w:r w:rsidRPr="00EB74B0">
              <w:rPr>
                <w:rFonts w:ascii="宋体" w:hAnsi="宋体" w:cs="宋体"/>
                <w:sz w:val="28"/>
                <w:szCs w:val="28"/>
              </w:rPr>
              <w:t>30</w:t>
            </w:r>
          </w:p>
        </w:tc>
      </w:tr>
      <w:tr w:rsidR="001A271A" w:rsidRPr="00EB74B0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喷吹压力</w:t>
            </w:r>
            <w:r w:rsidRPr="00EB74B0">
              <w:rPr>
                <w:rFonts w:ascii="宋体" w:hAnsi="宋体" w:cs="宋体"/>
                <w:sz w:val="28"/>
                <w:szCs w:val="28"/>
              </w:rPr>
              <w:t>(MPa)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Pr="00EB74B0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/>
                <w:sz w:val="28"/>
                <w:szCs w:val="28"/>
              </w:rPr>
              <w:t>0.3~0.5</w:t>
            </w:r>
          </w:p>
        </w:tc>
      </w:tr>
      <w:tr w:rsidR="001A271A">
        <w:trPr>
          <w:trHeight w:val="268"/>
          <w:jc w:val="center"/>
        </w:trPr>
        <w:tc>
          <w:tcPr>
            <w:tcW w:w="3761" w:type="dxa"/>
            <w:tcBorders>
              <w:left w:val="double" w:sz="4" w:space="0" w:color="auto"/>
            </w:tcBorders>
          </w:tcPr>
          <w:p w:rsidR="001A271A" w:rsidRPr="00EB74B0" w:rsidRDefault="001A271A">
            <w:pPr>
              <w:spacing w:line="300" w:lineRule="auto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 w:hint="eastAsia"/>
                <w:sz w:val="28"/>
                <w:szCs w:val="28"/>
              </w:rPr>
              <w:t>压缩空气耗量</w:t>
            </w:r>
            <w:r w:rsidRPr="00EB74B0">
              <w:rPr>
                <w:rFonts w:ascii="宋体" w:hAnsi="宋体" w:cs="宋体"/>
                <w:sz w:val="28"/>
                <w:szCs w:val="28"/>
              </w:rPr>
              <w:t>(Nm</w:t>
            </w:r>
            <w:r w:rsidRPr="00EB74B0">
              <w:rPr>
                <w:rFonts w:ascii="宋体" w:hAnsi="宋体" w:cs="宋体"/>
                <w:sz w:val="28"/>
                <w:szCs w:val="28"/>
                <w:vertAlign w:val="superscript"/>
              </w:rPr>
              <w:t>3</w:t>
            </w:r>
            <w:r w:rsidRPr="00EB74B0">
              <w:rPr>
                <w:rFonts w:ascii="宋体" w:hAnsi="宋体" w:cs="宋体"/>
                <w:sz w:val="28"/>
                <w:szCs w:val="28"/>
              </w:rPr>
              <w:t>/min)</w:t>
            </w:r>
          </w:p>
        </w:tc>
        <w:tc>
          <w:tcPr>
            <w:tcW w:w="4964" w:type="dxa"/>
            <w:tcBorders>
              <w:right w:val="double" w:sz="4" w:space="0" w:color="auto"/>
            </w:tcBorders>
            <w:vAlign w:val="center"/>
          </w:tcPr>
          <w:p w:rsidR="001A271A" w:rsidRDefault="001A271A">
            <w:pPr>
              <w:spacing w:line="30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EB74B0">
              <w:rPr>
                <w:rFonts w:ascii="宋体" w:hAnsi="宋体" w:cs="宋体"/>
                <w:sz w:val="28"/>
                <w:szCs w:val="28"/>
              </w:rPr>
              <w:t>0.45</w:t>
            </w:r>
          </w:p>
        </w:tc>
      </w:tr>
    </w:tbl>
    <w:p w:rsidR="001A271A" w:rsidRDefault="001A271A" w:rsidP="001A271A">
      <w:pPr>
        <w:pStyle w:val="Heading1"/>
        <w:ind w:firstLineChars="1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 w:val="0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 w:val="0"/>
          <w:bCs/>
          <w:sz w:val="28"/>
          <w:szCs w:val="28"/>
        </w:rPr>
        <w:t>打磨、焊接烟尘治理系统配置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62"/>
        <w:gridCol w:w="1245"/>
        <w:gridCol w:w="1215"/>
        <w:gridCol w:w="3742"/>
      </w:tblGrid>
      <w:tr w:rsidR="001A271A">
        <w:trPr>
          <w:jc w:val="center"/>
        </w:trPr>
        <w:tc>
          <w:tcPr>
            <w:tcW w:w="286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参数</w:t>
            </w:r>
          </w:p>
        </w:tc>
      </w:tr>
      <w:tr w:rsidR="001A271A">
        <w:trPr>
          <w:jc w:val="center"/>
        </w:trPr>
        <w:tc>
          <w:tcPr>
            <w:tcW w:w="2862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SR-HMC-40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除尘器</w:t>
            </w:r>
          </w:p>
        </w:tc>
        <w:tc>
          <w:tcPr>
            <w:tcW w:w="1245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215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42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处理风量：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40000m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³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/h</w:t>
            </w:r>
          </w:p>
        </w:tc>
      </w:tr>
      <w:tr w:rsidR="001A271A">
        <w:trPr>
          <w:jc w:val="center"/>
        </w:trPr>
        <w:tc>
          <w:tcPr>
            <w:tcW w:w="2862" w:type="dxa"/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风机</w:t>
            </w:r>
          </w:p>
        </w:tc>
        <w:tc>
          <w:tcPr>
            <w:tcW w:w="1245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215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42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功率：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45KW</w:t>
            </w:r>
          </w:p>
        </w:tc>
      </w:tr>
      <w:tr w:rsidR="001A271A">
        <w:trPr>
          <w:jc w:val="center"/>
        </w:trPr>
        <w:tc>
          <w:tcPr>
            <w:tcW w:w="2862" w:type="dxa"/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旋风阻火装置</w:t>
            </w:r>
          </w:p>
        </w:tc>
        <w:tc>
          <w:tcPr>
            <w:tcW w:w="1245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215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42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处理风量：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40000m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³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/h</w:t>
            </w:r>
          </w:p>
        </w:tc>
      </w:tr>
      <w:tr w:rsidR="001A271A">
        <w:trPr>
          <w:jc w:val="center"/>
        </w:trPr>
        <w:tc>
          <w:tcPr>
            <w:tcW w:w="2862" w:type="dxa"/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火星探测仪</w:t>
            </w:r>
          </w:p>
        </w:tc>
        <w:tc>
          <w:tcPr>
            <w:tcW w:w="1245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215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42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与风机联动</w:t>
            </w:r>
          </w:p>
        </w:tc>
      </w:tr>
      <w:tr w:rsidR="001A271A">
        <w:trPr>
          <w:jc w:val="center"/>
        </w:trPr>
        <w:tc>
          <w:tcPr>
            <w:tcW w:w="2862" w:type="dxa"/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电控箱变频器</w:t>
            </w:r>
          </w:p>
        </w:tc>
        <w:tc>
          <w:tcPr>
            <w:tcW w:w="1245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215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42" w:type="dxa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变频器启动、脉冲控制仪</w:t>
            </w:r>
          </w:p>
        </w:tc>
      </w:tr>
      <w:tr w:rsidR="001A271A">
        <w:trPr>
          <w:jc w:val="center"/>
        </w:trPr>
        <w:tc>
          <w:tcPr>
            <w:tcW w:w="2862" w:type="dxa"/>
            <w:vAlign w:val="center"/>
          </w:tcPr>
          <w:p w:rsidR="001A271A" w:rsidRDefault="001A271A">
            <w:pPr>
              <w:autoSpaceDE w:val="0"/>
              <w:autoSpaceDN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滤筒</w:t>
            </w: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根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覆膜针刺毡</w:t>
            </w:r>
          </w:p>
        </w:tc>
      </w:tr>
      <w:tr w:rsidR="001A271A">
        <w:trPr>
          <w:jc w:val="center"/>
        </w:trPr>
        <w:tc>
          <w:tcPr>
            <w:tcW w:w="286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脉冲阀</w:t>
            </w: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寸</w:t>
            </w:r>
          </w:p>
        </w:tc>
      </w:tr>
      <w:tr w:rsidR="001A271A">
        <w:trPr>
          <w:trHeight w:val="261"/>
          <w:jc w:val="center"/>
        </w:trPr>
        <w:tc>
          <w:tcPr>
            <w:tcW w:w="2862" w:type="dxa"/>
            <w:vMerge w:val="restart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支管道</w:t>
            </w: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Φ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，材质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Q235</w:t>
            </w:r>
          </w:p>
        </w:tc>
      </w:tr>
      <w:tr w:rsidR="001A271A">
        <w:trPr>
          <w:trHeight w:val="169"/>
          <w:jc w:val="center"/>
        </w:trPr>
        <w:tc>
          <w:tcPr>
            <w:tcW w:w="2862" w:type="dxa"/>
            <w:vMerge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Φ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，材质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Q235</w:t>
            </w:r>
          </w:p>
        </w:tc>
      </w:tr>
      <w:tr w:rsidR="001A271A">
        <w:trPr>
          <w:trHeight w:val="331"/>
          <w:jc w:val="center"/>
        </w:trPr>
        <w:tc>
          <w:tcPr>
            <w:tcW w:w="2862" w:type="dxa"/>
            <w:vMerge w:val="restart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主管道</w:t>
            </w: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Φ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950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，材质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Q235</w:t>
            </w:r>
          </w:p>
        </w:tc>
      </w:tr>
      <w:tr w:rsidR="001A271A">
        <w:trPr>
          <w:trHeight w:val="231"/>
          <w:jc w:val="center"/>
        </w:trPr>
        <w:tc>
          <w:tcPr>
            <w:tcW w:w="2862" w:type="dxa"/>
            <w:vMerge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Φ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，材质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Q235</w:t>
            </w:r>
          </w:p>
        </w:tc>
      </w:tr>
      <w:tr w:rsidR="001A271A">
        <w:trPr>
          <w:trHeight w:val="236"/>
          <w:jc w:val="center"/>
        </w:trPr>
        <w:tc>
          <w:tcPr>
            <w:tcW w:w="2862" w:type="dxa"/>
            <w:vMerge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Φ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，材质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Q235</w:t>
            </w:r>
          </w:p>
        </w:tc>
      </w:tr>
      <w:tr w:rsidR="001A271A">
        <w:trPr>
          <w:trHeight w:val="194"/>
          <w:jc w:val="center"/>
        </w:trPr>
        <w:tc>
          <w:tcPr>
            <w:tcW w:w="2862" w:type="dxa"/>
            <w:vMerge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Φ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600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，材质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Q235</w:t>
            </w:r>
          </w:p>
        </w:tc>
      </w:tr>
      <w:tr w:rsidR="001A271A">
        <w:trPr>
          <w:jc w:val="center"/>
        </w:trPr>
        <w:tc>
          <w:tcPr>
            <w:tcW w:w="2862" w:type="dxa"/>
            <w:vMerge w:val="restart"/>
            <w:vAlign w:val="center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吸风罩</w:t>
            </w: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1500*600</w:t>
            </w:r>
          </w:p>
        </w:tc>
      </w:tr>
      <w:tr w:rsidR="001A271A">
        <w:trPr>
          <w:trHeight w:val="228"/>
          <w:jc w:val="center"/>
        </w:trPr>
        <w:tc>
          <w:tcPr>
            <w:tcW w:w="2862" w:type="dxa"/>
            <w:vMerge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1500*800</w:t>
            </w:r>
          </w:p>
        </w:tc>
      </w:tr>
      <w:tr w:rsidR="001A271A">
        <w:trPr>
          <w:trHeight w:val="223"/>
          <w:jc w:val="center"/>
        </w:trPr>
        <w:tc>
          <w:tcPr>
            <w:tcW w:w="2862" w:type="dxa"/>
            <w:vMerge w:val="restart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调风阀</w:t>
            </w: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Φ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1A271A">
        <w:trPr>
          <w:trHeight w:val="207"/>
          <w:jc w:val="center"/>
        </w:trPr>
        <w:tc>
          <w:tcPr>
            <w:tcW w:w="2862" w:type="dxa"/>
            <w:vMerge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Φ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 w:rsidR="001A271A">
        <w:trPr>
          <w:trHeight w:val="298"/>
          <w:jc w:val="center"/>
        </w:trPr>
        <w:tc>
          <w:tcPr>
            <w:tcW w:w="286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烟囱</w:t>
            </w: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Φ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，材质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Q235</w:t>
            </w:r>
          </w:p>
        </w:tc>
      </w:tr>
      <w:tr w:rsidR="001A271A">
        <w:trPr>
          <w:jc w:val="center"/>
        </w:trPr>
        <w:tc>
          <w:tcPr>
            <w:tcW w:w="286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监测平台</w:t>
            </w: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材质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Q235</w:t>
            </w:r>
          </w:p>
        </w:tc>
      </w:tr>
      <w:tr w:rsidR="001A271A">
        <w:trPr>
          <w:jc w:val="center"/>
        </w:trPr>
        <w:tc>
          <w:tcPr>
            <w:tcW w:w="286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滑动式焊接工作平台</w:t>
            </w: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材质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Q235</w:t>
            </w:r>
          </w:p>
        </w:tc>
      </w:tr>
      <w:tr w:rsidR="001A271A">
        <w:trPr>
          <w:jc w:val="center"/>
        </w:trPr>
        <w:tc>
          <w:tcPr>
            <w:tcW w:w="286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线缆</w:t>
            </w: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A271A">
        <w:trPr>
          <w:jc w:val="center"/>
        </w:trPr>
        <w:tc>
          <w:tcPr>
            <w:tcW w:w="286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配件</w:t>
            </w: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A271A">
        <w:trPr>
          <w:jc w:val="center"/>
        </w:trPr>
        <w:tc>
          <w:tcPr>
            <w:tcW w:w="286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辅材</w:t>
            </w:r>
          </w:p>
        </w:tc>
        <w:tc>
          <w:tcPr>
            <w:tcW w:w="124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215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:rsidR="001A271A" w:rsidRDefault="001A271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1A271A" w:rsidRDefault="001A271A" w:rsidP="001A271A">
      <w:pPr>
        <w:snapToGrid w:val="0"/>
        <w:spacing w:before="100" w:beforeAutospacing="1" w:after="100" w:afterAutospacing="1" w:line="360" w:lineRule="auto"/>
        <w:ind w:firstLineChars="100" w:firstLine="31680"/>
        <w:rPr>
          <w:rFonts w:ascii="仿宋" w:eastAsia="仿宋" w:hAnsi="仿宋" w:cs="仿宋"/>
          <w:b/>
          <w:sz w:val="28"/>
          <w:szCs w:val="28"/>
        </w:rPr>
      </w:pPr>
    </w:p>
    <w:p w:rsidR="001A271A" w:rsidRDefault="001A271A" w:rsidP="007E6038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重庆大江杰信锻造有限公司</w:t>
      </w:r>
    </w:p>
    <w:p w:rsidR="001A271A" w:rsidRDefault="001A271A" w:rsidP="00EB74B0">
      <w:pPr>
        <w:ind w:right="1124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                           2021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</w:p>
    <w:p w:rsidR="001A271A" w:rsidRDefault="001A271A" w:rsidP="00EB74B0">
      <w:pPr>
        <w:ind w:right="1124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1A271A" w:rsidRDefault="001A271A" w:rsidP="00EB74B0">
      <w:pPr>
        <w:ind w:right="1124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1A271A" w:rsidRDefault="001A271A" w:rsidP="00EB74B0">
      <w:pPr>
        <w:ind w:right="1124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1A271A" w:rsidRDefault="001A271A" w:rsidP="00EB74B0">
      <w:pPr>
        <w:ind w:right="1124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tbl>
      <w:tblPr>
        <w:tblpPr w:leftFromText="180" w:rightFromText="180" w:horzAnchor="margin" w:tblpXSpec="center" w:tblpY="-310"/>
        <w:tblW w:w="12600" w:type="dxa"/>
        <w:tblLook w:val="00A0"/>
      </w:tblPr>
      <w:tblGrid>
        <w:gridCol w:w="980"/>
        <w:gridCol w:w="980"/>
        <w:gridCol w:w="2401"/>
        <w:gridCol w:w="434"/>
        <w:gridCol w:w="1747"/>
        <w:gridCol w:w="937"/>
        <w:gridCol w:w="5121"/>
      </w:tblGrid>
      <w:tr w:rsidR="001A271A" w:rsidRPr="00F36A2A" w:rsidTr="00F36A2A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271A" w:rsidRPr="00F36A2A" w:rsidRDefault="001A271A" w:rsidP="00F36A2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71A" w:rsidRPr="00F36A2A" w:rsidRDefault="001A271A" w:rsidP="00F36A2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71A" w:rsidRPr="00F36A2A" w:rsidRDefault="001A271A" w:rsidP="00F36A2A">
            <w:pPr>
              <w:widowControl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71A" w:rsidRPr="00F36A2A" w:rsidRDefault="001A271A" w:rsidP="00F36A2A">
            <w:pPr>
              <w:widowControl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71A" w:rsidRPr="00F36A2A" w:rsidRDefault="001A271A" w:rsidP="00F36A2A">
            <w:pPr>
              <w:widowControl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71A" w:rsidRPr="00F36A2A" w:rsidRDefault="001A271A" w:rsidP="00F36A2A">
            <w:pPr>
              <w:widowControl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71A" w:rsidRPr="00F36A2A" w:rsidRDefault="001A271A" w:rsidP="00F36A2A">
            <w:pPr>
              <w:widowControl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 w:rsidR="001A271A" w:rsidRPr="00F36A2A" w:rsidRDefault="001A271A" w:rsidP="00EB74B0">
      <w:pPr>
        <w:ind w:right="1124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sectPr w:rsidR="001A271A" w:rsidRPr="00F36A2A" w:rsidSect="00CC3C6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71A" w:rsidRDefault="001A271A">
      <w:r>
        <w:separator/>
      </w:r>
    </w:p>
  </w:endnote>
  <w:endnote w:type="continuationSeparator" w:id="0">
    <w:p w:rsidR="001A271A" w:rsidRDefault="001A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1A" w:rsidRDefault="001A271A">
    <w:pPr>
      <w:pStyle w:val="Footer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17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18</w:t>
    </w:r>
    <w:r>
      <w:rPr>
        <w:b/>
      </w:rPr>
      <w:fldChar w:fldCharType="end"/>
    </w:r>
  </w:p>
  <w:p w:rsidR="001A271A" w:rsidRDefault="001A27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71A" w:rsidRDefault="001A271A">
      <w:r>
        <w:separator/>
      </w:r>
    </w:p>
  </w:footnote>
  <w:footnote w:type="continuationSeparator" w:id="0">
    <w:p w:rsidR="001A271A" w:rsidRDefault="001A2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1A" w:rsidRDefault="001A271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1A271A" w:rsidRDefault="001A271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"/>
      <w:lvlJc w:val="left"/>
      <w:pPr>
        <w:tabs>
          <w:tab w:val="left" w:pos="700"/>
        </w:tabs>
        <w:ind w:left="7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0"/>
        </w:tabs>
        <w:ind w:left="4060" w:hanging="420"/>
      </w:pPr>
      <w:rPr>
        <w:rFonts w:ascii="Wingdings" w:hAnsi="Wingdings" w:hint="default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"/>
      <w:lvlJc w:val="left"/>
      <w:pPr>
        <w:tabs>
          <w:tab w:val="left" w:pos="700"/>
        </w:tabs>
        <w:ind w:left="7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0"/>
        </w:tabs>
        <w:ind w:left="4060" w:hanging="420"/>
      </w:pPr>
      <w:rPr>
        <w:rFonts w:ascii="Wingdings" w:hAnsi="Wingdings" w:hint="default"/>
      </w:rPr>
    </w:lvl>
  </w:abstractNum>
  <w:abstractNum w:abstractNumId="2">
    <w:nsid w:val="151BEFD2"/>
    <w:multiLevelType w:val="singleLevel"/>
    <w:tmpl w:val="151BEFD2"/>
    <w:lvl w:ilvl="0">
      <w:start w:val="17"/>
      <w:numFmt w:val="upperLetter"/>
      <w:suff w:val="nothing"/>
      <w:lvlText w:val="%1-"/>
      <w:lvlJc w:val="left"/>
      <w:rPr>
        <w:rFonts w:cs="Times New Roman"/>
      </w:rPr>
    </w:lvl>
  </w:abstractNum>
  <w:abstractNum w:abstractNumId="3">
    <w:nsid w:val="57CE74BA"/>
    <w:multiLevelType w:val="singleLevel"/>
    <w:tmpl w:val="57CE74B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860AC4B"/>
    <w:multiLevelType w:val="singleLevel"/>
    <w:tmpl w:val="5860AC4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91D1445"/>
    <w:multiLevelType w:val="singleLevel"/>
    <w:tmpl w:val="591D1445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846"/>
    <w:rsid w:val="00017703"/>
    <w:rsid w:val="00027D8B"/>
    <w:rsid w:val="000833B1"/>
    <w:rsid w:val="000F397A"/>
    <w:rsid w:val="00172A27"/>
    <w:rsid w:val="001A271A"/>
    <w:rsid w:val="001B4B3D"/>
    <w:rsid w:val="001B55B3"/>
    <w:rsid w:val="002500B8"/>
    <w:rsid w:val="002737D0"/>
    <w:rsid w:val="002A33DB"/>
    <w:rsid w:val="002A46A1"/>
    <w:rsid w:val="002D3C6D"/>
    <w:rsid w:val="003212BD"/>
    <w:rsid w:val="00397EDD"/>
    <w:rsid w:val="00497316"/>
    <w:rsid w:val="005B2C47"/>
    <w:rsid w:val="005D44BA"/>
    <w:rsid w:val="00611D2A"/>
    <w:rsid w:val="0067195F"/>
    <w:rsid w:val="006832BB"/>
    <w:rsid w:val="006A71D4"/>
    <w:rsid w:val="006B28C7"/>
    <w:rsid w:val="006D509B"/>
    <w:rsid w:val="00763418"/>
    <w:rsid w:val="00771508"/>
    <w:rsid w:val="007D2993"/>
    <w:rsid w:val="007E38B1"/>
    <w:rsid w:val="007E6038"/>
    <w:rsid w:val="007F0BA5"/>
    <w:rsid w:val="0096407E"/>
    <w:rsid w:val="009B27A1"/>
    <w:rsid w:val="009B3FB1"/>
    <w:rsid w:val="00A15433"/>
    <w:rsid w:val="00A23263"/>
    <w:rsid w:val="00A53896"/>
    <w:rsid w:val="00A56925"/>
    <w:rsid w:val="00A715C7"/>
    <w:rsid w:val="00AC5762"/>
    <w:rsid w:val="00AE6F7A"/>
    <w:rsid w:val="00B34FAA"/>
    <w:rsid w:val="00B441E9"/>
    <w:rsid w:val="00BC4CCF"/>
    <w:rsid w:val="00C10877"/>
    <w:rsid w:val="00C96DB3"/>
    <w:rsid w:val="00CB43CB"/>
    <w:rsid w:val="00CC3C64"/>
    <w:rsid w:val="00EB74B0"/>
    <w:rsid w:val="00ED3EB5"/>
    <w:rsid w:val="00F00C9F"/>
    <w:rsid w:val="00F36A2A"/>
    <w:rsid w:val="00F6797D"/>
    <w:rsid w:val="00F91113"/>
    <w:rsid w:val="00FD690D"/>
    <w:rsid w:val="00FF59FF"/>
    <w:rsid w:val="01FB254D"/>
    <w:rsid w:val="03D9195C"/>
    <w:rsid w:val="0524052C"/>
    <w:rsid w:val="07E07279"/>
    <w:rsid w:val="08475D98"/>
    <w:rsid w:val="08B84D5E"/>
    <w:rsid w:val="0A5719DF"/>
    <w:rsid w:val="0AC24DB3"/>
    <w:rsid w:val="0BF32F26"/>
    <w:rsid w:val="0D813BD8"/>
    <w:rsid w:val="0E0819AC"/>
    <w:rsid w:val="16EF0028"/>
    <w:rsid w:val="183D2FD1"/>
    <w:rsid w:val="18484BE5"/>
    <w:rsid w:val="19C41B53"/>
    <w:rsid w:val="1B8F0F9C"/>
    <w:rsid w:val="1BDE221A"/>
    <w:rsid w:val="1C864BDA"/>
    <w:rsid w:val="1D081CB0"/>
    <w:rsid w:val="1D996BD0"/>
    <w:rsid w:val="1F7D6E36"/>
    <w:rsid w:val="204001F8"/>
    <w:rsid w:val="21BD5166"/>
    <w:rsid w:val="248664DA"/>
    <w:rsid w:val="28A70AB4"/>
    <w:rsid w:val="28E94721"/>
    <w:rsid w:val="2BE61549"/>
    <w:rsid w:val="2D991E81"/>
    <w:rsid w:val="35203D42"/>
    <w:rsid w:val="36C90F03"/>
    <w:rsid w:val="36FE6418"/>
    <w:rsid w:val="37712C84"/>
    <w:rsid w:val="38402058"/>
    <w:rsid w:val="480745B8"/>
    <w:rsid w:val="4888168E"/>
    <w:rsid w:val="49C3230F"/>
    <w:rsid w:val="4B243B6B"/>
    <w:rsid w:val="4B477797"/>
    <w:rsid w:val="4B5B1F3E"/>
    <w:rsid w:val="4D1E3B1A"/>
    <w:rsid w:val="4D940DD6"/>
    <w:rsid w:val="4F272CCB"/>
    <w:rsid w:val="4F2A64FC"/>
    <w:rsid w:val="4F3951BF"/>
    <w:rsid w:val="51442461"/>
    <w:rsid w:val="51A936D8"/>
    <w:rsid w:val="53974DCA"/>
    <w:rsid w:val="54A808F4"/>
    <w:rsid w:val="563F37AF"/>
    <w:rsid w:val="58F16C7A"/>
    <w:rsid w:val="599E1CB9"/>
    <w:rsid w:val="59B271BB"/>
    <w:rsid w:val="5ACF2987"/>
    <w:rsid w:val="5BE80ED6"/>
    <w:rsid w:val="5D623856"/>
    <w:rsid w:val="5EC41F3E"/>
    <w:rsid w:val="612B536C"/>
    <w:rsid w:val="628F6A1B"/>
    <w:rsid w:val="650642CC"/>
    <w:rsid w:val="658446A8"/>
    <w:rsid w:val="66066614"/>
    <w:rsid w:val="66BA17FF"/>
    <w:rsid w:val="67E16D86"/>
    <w:rsid w:val="6B054CFF"/>
    <w:rsid w:val="6B8349D0"/>
    <w:rsid w:val="6C531708"/>
    <w:rsid w:val="73651863"/>
    <w:rsid w:val="73854316"/>
    <w:rsid w:val="750C2E98"/>
    <w:rsid w:val="75171229"/>
    <w:rsid w:val="75C11C69"/>
    <w:rsid w:val="76CA31F1"/>
    <w:rsid w:val="7782001E"/>
    <w:rsid w:val="78981412"/>
    <w:rsid w:val="796B11C3"/>
    <w:rsid w:val="79D762F4"/>
    <w:rsid w:val="7BEB7F5D"/>
    <w:rsid w:val="7DF95F9A"/>
    <w:rsid w:val="7F59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64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3C6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3C64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28C7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28C7"/>
    <w:rPr>
      <w:rFonts w:ascii="Cambria" w:eastAsia="宋体" w:hAnsi="Cambria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C3C64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28C7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CC3C64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B28C7"/>
    <w:rPr>
      <w:rFonts w:ascii="宋体" w:hAnsi="Courier New" w:cs="Courier New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CC3C64"/>
    <w:pPr>
      <w:spacing w:line="360" w:lineRule="auto"/>
      <w:ind w:leftChars="949" w:left="1993" w:firstLine="1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B28C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3C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C6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C3C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3C64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CC3C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3C64"/>
    <w:rPr>
      <w:rFonts w:cs="Times New Roman"/>
      <w:kern w:val="2"/>
      <w:sz w:val="18"/>
    </w:rPr>
  </w:style>
  <w:style w:type="table" w:styleId="TableGrid">
    <w:name w:val="Table Grid"/>
    <w:basedOn w:val="TableNormal"/>
    <w:uiPriority w:val="99"/>
    <w:rsid w:val="00CC3C6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C3C64"/>
    <w:rPr>
      <w:rFonts w:cs="Times New Roman"/>
    </w:rPr>
  </w:style>
  <w:style w:type="paragraph" w:customStyle="1" w:styleId="Char">
    <w:name w:val="Char"/>
    <w:basedOn w:val="Normal"/>
    <w:uiPriority w:val="99"/>
    <w:rsid w:val="00CC3C64"/>
  </w:style>
  <w:style w:type="paragraph" w:styleId="NoSpacing">
    <w:name w:val="No Spacing"/>
    <w:link w:val="NoSpacingChar"/>
    <w:uiPriority w:val="99"/>
    <w:qFormat/>
    <w:rsid w:val="00CC3C64"/>
    <w:rPr>
      <w:rFonts w:ascii="Calibri" w:hAnsi="Calibri"/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C3C64"/>
    <w:rPr>
      <w:rFonts w:ascii="Calibri" w:hAnsi="Calibri" w:cs="Times New Roman"/>
      <w:sz w:val="22"/>
      <w:szCs w:val="22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semiHidden/>
    <w:rsid w:val="00F36A2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36A2A"/>
    <w:rPr>
      <w:rFonts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18</Pages>
  <Words>1263</Words>
  <Characters>7202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熔 炼 炉</dc:title>
  <dc:subject/>
  <dc:creator>Administrator</dc:creator>
  <cp:keywords/>
  <dc:description/>
  <cp:lastModifiedBy>微软用户</cp:lastModifiedBy>
  <cp:revision>7</cp:revision>
  <dcterms:created xsi:type="dcterms:W3CDTF">2020-08-25T02:05:00Z</dcterms:created>
  <dcterms:modified xsi:type="dcterms:W3CDTF">2021-03-03T06:03:00Z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